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4C6A0" w14:textId="77777777" w:rsidR="005567BC" w:rsidRPr="00623AB2" w:rsidRDefault="002E2D00" w:rsidP="00EE3FC7">
      <w:pPr>
        <w:jc w:val="center"/>
        <w:rPr>
          <w:sz w:val="32"/>
          <w:szCs w:val="32"/>
        </w:rPr>
      </w:pPr>
      <w:bookmarkStart w:id="0" w:name="ProcessAllFootersStartPos"/>
      <w:bookmarkEnd w:id="0"/>
      <w:r>
        <w:rPr>
          <w:noProof/>
          <w:sz w:val="32"/>
          <w:szCs w:val="32"/>
        </w:rPr>
        <w:drawing>
          <wp:anchor distT="0" distB="0" distL="114300" distR="114300" simplePos="0" relativeHeight="251657728" behindDoc="1" locked="0" layoutInCell="1" allowOverlap="1" wp14:anchorId="33D22F68" wp14:editId="21717E34">
            <wp:simplePos x="0" y="0"/>
            <wp:positionH relativeFrom="column">
              <wp:posOffset>-659130</wp:posOffset>
            </wp:positionH>
            <wp:positionV relativeFrom="paragraph">
              <wp:posOffset>-1098550</wp:posOffset>
            </wp:positionV>
            <wp:extent cx="7569835" cy="1381125"/>
            <wp:effectExtent l="0" t="0" r="0" b="0"/>
            <wp:wrapNone/>
            <wp:docPr id="1358" name="Picture 1358"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983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4AC62" w14:textId="77777777" w:rsidR="005567BC" w:rsidRPr="00623AB2" w:rsidRDefault="005567BC" w:rsidP="00EE3FC7">
      <w:pPr>
        <w:jc w:val="center"/>
        <w:rPr>
          <w:sz w:val="32"/>
          <w:szCs w:val="32"/>
        </w:rPr>
      </w:pPr>
    </w:p>
    <w:p w14:paraId="199617A7" w14:textId="77777777" w:rsidR="00304848" w:rsidRPr="000721B9" w:rsidRDefault="00363C40" w:rsidP="00304848">
      <w:pPr>
        <w:pBdr>
          <w:bottom w:val="single" w:sz="4" w:space="1" w:color="auto"/>
        </w:pBdr>
        <w:rPr>
          <w:sz w:val="32"/>
          <w:szCs w:val="32"/>
        </w:rPr>
      </w:pPr>
      <w:r>
        <w:rPr>
          <w:sz w:val="32"/>
          <w:szCs w:val="32"/>
        </w:rPr>
        <w:t>Submission</w:t>
      </w:r>
      <w:r w:rsidR="00304848" w:rsidRPr="000721B9">
        <w:rPr>
          <w:sz w:val="32"/>
          <w:szCs w:val="32"/>
        </w:rPr>
        <w:t xml:space="preserve"> Form</w:t>
      </w:r>
    </w:p>
    <w:p w14:paraId="2E16124C" w14:textId="77777777" w:rsidR="00304848" w:rsidRPr="000721B9" w:rsidRDefault="00304848" w:rsidP="00304848">
      <w:pPr>
        <w:rPr>
          <w:sz w:val="32"/>
          <w:szCs w:val="32"/>
        </w:rPr>
      </w:pPr>
      <w:r w:rsidRPr="000721B9">
        <w:rPr>
          <w:sz w:val="32"/>
          <w:szCs w:val="32"/>
        </w:rPr>
        <w:t>Proposed changes to the Local Rules of Greyhound Racing</w:t>
      </w:r>
    </w:p>
    <w:p w14:paraId="1FC8C308" w14:textId="77777777" w:rsidR="00304848" w:rsidRDefault="00304848" w:rsidP="00304848">
      <w:pPr>
        <w:rPr>
          <w:sz w:val="32"/>
          <w:szCs w:val="32"/>
        </w:rPr>
      </w:pPr>
    </w:p>
    <w:p w14:paraId="73EEC014" w14:textId="77777777" w:rsidR="00304848" w:rsidRPr="004F4D73" w:rsidRDefault="00304848" w:rsidP="00304848">
      <w:pPr>
        <w:rPr>
          <w:rFonts w:ascii="Calibri" w:hAnsi="Calibri"/>
          <w:b/>
          <w:sz w:val="28"/>
          <w:szCs w:val="28"/>
        </w:rPr>
      </w:pPr>
      <w:r w:rsidRPr="004F4D73">
        <w:rPr>
          <w:rFonts w:ascii="Calibri" w:hAnsi="Calibri"/>
          <w:b/>
          <w:sz w:val="28"/>
          <w:szCs w:val="28"/>
        </w:rPr>
        <w:t>Background</w:t>
      </w:r>
    </w:p>
    <w:p w14:paraId="294BA59F" w14:textId="77777777" w:rsidR="00304848" w:rsidRPr="004F4D73" w:rsidRDefault="00304848" w:rsidP="00304848">
      <w:pPr>
        <w:rPr>
          <w:rFonts w:ascii="Calibri" w:hAnsi="Calibri"/>
          <w:sz w:val="22"/>
          <w:szCs w:val="22"/>
        </w:rPr>
      </w:pPr>
    </w:p>
    <w:p w14:paraId="561D7D08" w14:textId="77777777" w:rsidR="00575F89" w:rsidRDefault="00575F89" w:rsidP="00304848">
      <w:pPr>
        <w:spacing w:line="276" w:lineRule="auto"/>
        <w:rPr>
          <w:rFonts w:ascii="Calibri" w:hAnsi="Calibri"/>
          <w:color w:val="222222"/>
          <w:sz w:val="22"/>
          <w:szCs w:val="22"/>
        </w:rPr>
      </w:pPr>
      <w:r w:rsidRPr="004F4D73">
        <w:rPr>
          <w:rFonts w:ascii="Calibri" w:hAnsi="Calibri"/>
          <w:sz w:val="22"/>
          <w:szCs w:val="22"/>
        </w:rPr>
        <w:t xml:space="preserve">Greyhound Racing Victoria (GRV) is </w:t>
      </w:r>
      <w:r>
        <w:rPr>
          <w:rFonts w:ascii="Calibri" w:hAnsi="Calibri"/>
          <w:color w:val="222222"/>
          <w:sz w:val="22"/>
          <w:szCs w:val="22"/>
        </w:rPr>
        <w:t xml:space="preserve">working </w:t>
      </w:r>
      <w:r w:rsidR="00E52171">
        <w:rPr>
          <w:rFonts w:ascii="Calibri" w:hAnsi="Calibri"/>
          <w:color w:val="222222"/>
          <w:sz w:val="22"/>
          <w:szCs w:val="22"/>
        </w:rPr>
        <w:t xml:space="preserve">with participants and key stakeholders </w:t>
      </w:r>
      <w:r>
        <w:rPr>
          <w:rFonts w:ascii="Calibri" w:hAnsi="Calibri"/>
          <w:color w:val="222222"/>
          <w:sz w:val="22"/>
          <w:szCs w:val="22"/>
        </w:rPr>
        <w:t>to reform</w:t>
      </w:r>
      <w:r w:rsidRPr="004F4D73">
        <w:rPr>
          <w:rFonts w:ascii="Calibri" w:hAnsi="Calibri"/>
          <w:color w:val="222222"/>
          <w:sz w:val="22"/>
          <w:szCs w:val="22"/>
        </w:rPr>
        <w:t xml:space="preserve"> the greyhound industry in Victoria with animal welfare and integrity at the heart of </w:t>
      </w:r>
      <w:r>
        <w:rPr>
          <w:rFonts w:ascii="Calibri" w:hAnsi="Calibri"/>
          <w:color w:val="222222"/>
          <w:sz w:val="22"/>
          <w:szCs w:val="22"/>
        </w:rPr>
        <w:t xml:space="preserve">the code. </w:t>
      </w:r>
    </w:p>
    <w:p w14:paraId="4452858E" w14:textId="77777777" w:rsidR="00575F89" w:rsidRDefault="00575F89" w:rsidP="00304848">
      <w:pPr>
        <w:spacing w:line="276" w:lineRule="auto"/>
        <w:rPr>
          <w:rFonts w:ascii="Calibri" w:hAnsi="Calibri"/>
          <w:color w:val="222222"/>
          <w:sz w:val="22"/>
          <w:szCs w:val="22"/>
        </w:rPr>
      </w:pPr>
    </w:p>
    <w:p w14:paraId="2CDA76C6" w14:textId="77777777" w:rsidR="00304848" w:rsidRPr="004F4D73" w:rsidRDefault="00304848" w:rsidP="007929C8">
      <w:pPr>
        <w:spacing w:line="276" w:lineRule="auto"/>
        <w:rPr>
          <w:rFonts w:ascii="Calibri" w:hAnsi="Calibri"/>
          <w:sz w:val="22"/>
          <w:szCs w:val="22"/>
        </w:rPr>
      </w:pPr>
      <w:r w:rsidRPr="008C3B4F">
        <w:rPr>
          <w:rFonts w:ascii="Calibri" w:hAnsi="Calibri"/>
          <w:sz w:val="22"/>
          <w:szCs w:val="22"/>
        </w:rPr>
        <w:t xml:space="preserve">From </w:t>
      </w:r>
      <w:r w:rsidR="008C3B4F" w:rsidRPr="008C3B4F">
        <w:rPr>
          <w:rFonts w:ascii="Calibri" w:hAnsi="Calibri"/>
          <w:sz w:val="22"/>
          <w:szCs w:val="22"/>
        </w:rPr>
        <w:t>Friday, May 26</w:t>
      </w:r>
      <w:r w:rsidR="007929C8" w:rsidRPr="008C3B4F">
        <w:rPr>
          <w:rFonts w:ascii="Calibri" w:hAnsi="Calibri"/>
          <w:sz w:val="22"/>
          <w:szCs w:val="22"/>
        </w:rPr>
        <w:t xml:space="preserve"> </w:t>
      </w:r>
      <w:r w:rsidR="00053EA5" w:rsidRPr="008C3B4F">
        <w:rPr>
          <w:rFonts w:ascii="Calibri" w:hAnsi="Calibri"/>
          <w:sz w:val="22"/>
          <w:szCs w:val="22"/>
        </w:rPr>
        <w:t xml:space="preserve">to </w:t>
      </w:r>
      <w:r w:rsidR="008C3B4F">
        <w:rPr>
          <w:rFonts w:ascii="Calibri" w:hAnsi="Calibri"/>
          <w:sz w:val="22"/>
          <w:szCs w:val="22"/>
        </w:rPr>
        <w:t>Friday, June 9</w:t>
      </w:r>
      <w:r>
        <w:rPr>
          <w:rFonts w:ascii="Calibri" w:hAnsi="Calibri"/>
          <w:sz w:val="22"/>
          <w:szCs w:val="22"/>
        </w:rPr>
        <w:t xml:space="preserve">, </w:t>
      </w:r>
      <w:r w:rsidR="00575F89">
        <w:rPr>
          <w:rFonts w:ascii="Calibri" w:hAnsi="Calibri"/>
          <w:sz w:val="22"/>
          <w:szCs w:val="22"/>
        </w:rPr>
        <w:t xml:space="preserve">you </w:t>
      </w:r>
      <w:r>
        <w:rPr>
          <w:rFonts w:ascii="Calibri" w:hAnsi="Calibri"/>
          <w:sz w:val="22"/>
          <w:szCs w:val="22"/>
        </w:rPr>
        <w:t xml:space="preserve">are invited to complete this </w:t>
      </w:r>
      <w:r w:rsidR="002A63C1">
        <w:rPr>
          <w:rFonts w:ascii="Calibri" w:hAnsi="Calibri"/>
          <w:sz w:val="22"/>
          <w:szCs w:val="22"/>
        </w:rPr>
        <w:t>Submission</w:t>
      </w:r>
      <w:r>
        <w:rPr>
          <w:rFonts w:ascii="Calibri" w:hAnsi="Calibri"/>
          <w:sz w:val="22"/>
          <w:szCs w:val="22"/>
        </w:rPr>
        <w:t xml:space="preserve"> Form so that GRV receives the widest possible industry </w:t>
      </w:r>
      <w:r w:rsidR="00575F89">
        <w:rPr>
          <w:rFonts w:ascii="Calibri" w:hAnsi="Calibri"/>
          <w:sz w:val="22"/>
          <w:szCs w:val="22"/>
        </w:rPr>
        <w:t xml:space="preserve">and community </w:t>
      </w:r>
      <w:r>
        <w:rPr>
          <w:rFonts w:ascii="Calibri" w:hAnsi="Calibri"/>
          <w:sz w:val="22"/>
          <w:szCs w:val="22"/>
        </w:rPr>
        <w:t xml:space="preserve">input into the new amendments. GRV thanks you for taking the time to tell us your views so we can work together </w:t>
      </w:r>
      <w:r w:rsidR="00575F89">
        <w:rPr>
          <w:rFonts w:ascii="Calibri" w:hAnsi="Calibri"/>
          <w:sz w:val="22"/>
          <w:szCs w:val="22"/>
        </w:rPr>
        <w:t>to ensure the integrity and welfare interest of the sport of greyhound racing in Victoria</w:t>
      </w:r>
      <w:r>
        <w:rPr>
          <w:rFonts w:ascii="Calibri" w:hAnsi="Calibri"/>
          <w:sz w:val="22"/>
          <w:szCs w:val="22"/>
        </w:rPr>
        <w:t>.</w:t>
      </w:r>
    </w:p>
    <w:p w14:paraId="540B49C5" w14:textId="77777777" w:rsidR="00304848" w:rsidRDefault="00304848" w:rsidP="00304848">
      <w:pPr>
        <w:rPr>
          <w:rFonts w:ascii="Calibri" w:hAnsi="Calibri"/>
          <w:sz w:val="22"/>
          <w:szCs w:val="22"/>
        </w:rPr>
      </w:pPr>
    </w:p>
    <w:p w14:paraId="5019DB1D" w14:textId="77777777" w:rsidR="00363C40" w:rsidRDefault="00363C40" w:rsidP="00304848">
      <w:pPr>
        <w:rPr>
          <w:rFonts w:ascii="Calibri" w:hAnsi="Calibri"/>
          <w:sz w:val="22"/>
          <w:szCs w:val="22"/>
        </w:rPr>
      </w:pPr>
      <w:r w:rsidRPr="00363C40">
        <w:rPr>
          <w:rFonts w:ascii="Calibri" w:hAnsi="Calibri"/>
          <w:sz w:val="22"/>
          <w:szCs w:val="22"/>
        </w:rPr>
        <w:t xml:space="preserve">Please complete this form so that your submission can be registered and considered by Greyhound Racing Victoria (GRV). </w:t>
      </w:r>
    </w:p>
    <w:p w14:paraId="0AF7CB7E" w14:textId="77777777" w:rsidR="00363C40" w:rsidRDefault="00363C40" w:rsidP="00304848">
      <w:pPr>
        <w:rPr>
          <w:rFonts w:ascii="Calibri" w:hAnsi="Calibri"/>
          <w:sz w:val="22"/>
          <w:szCs w:val="22"/>
        </w:rPr>
      </w:pPr>
    </w:p>
    <w:p w14:paraId="5F466016" w14:textId="77777777" w:rsidR="00304848" w:rsidRDefault="00304848" w:rsidP="00304848">
      <w:pPr>
        <w:rPr>
          <w:rFonts w:ascii="Calibri" w:hAnsi="Calibri"/>
          <w:sz w:val="22"/>
          <w:szCs w:val="22"/>
        </w:rPr>
      </w:pPr>
      <w:r w:rsidRPr="004F4D73">
        <w:rPr>
          <w:rFonts w:ascii="Calibri" w:hAnsi="Calibri"/>
          <w:sz w:val="22"/>
          <w:szCs w:val="22"/>
        </w:rPr>
        <w:t xml:space="preserve">All completed feedback </w:t>
      </w:r>
      <w:r w:rsidR="00363C40">
        <w:rPr>
          <w:rFonts w:ascii="Calibri" w:hAnsi="Calibri"/>
          <w:sz w:val="22"/>
          <w:szCs w:val="22"/>
        </w:rPr>
        <w:t xml:space="preserve">submission forms </w:t>
      </w:r>
      <w:r w:rsidRPr="004F4D73">
        <w:rPr>
          <w:rFonts w:ascii="Calibri" w:hAnsi="Calibri"/>
          <w:sz w:val="22"/>
          <w:szCs w:val="22"/>
        </w:rPr>
        <w:t xml:space="preserve">must be received by GRV </w:t>
      </w:r>
      <w:r w:rsidRPr="00304848">
        <w:rPr>
          <w:rFonts w:ascii="Calibri" w:hAnsi="Calibri"/>
          <w:b/>
          <w:sz w:val="22"/>
          <w:szCs w:val="22"/>
          <w:u w:val="single"/>
        </w:rPr>
        <w:t xml:space="preserve">by close of business on </w:t>
      </w:r>
      <w:r w:rsidR="008C3B4F">
        <w:rPr>
          <w:rFonts w:ascii="Calibri" w:hAnsi="Calibri"/>
          <w:b/>
          <w:sz w:val="22"/>
          <w:szCs w:val="22"/>
          <w:u w:val="single"/>
        </w:rPr>
        <w:t>Friday</w:t>
      </w:r>
      <w:r w:rsidR="00053EA5">
        <w:rPr>
          <w:rFonts w:ascii="Calibri" w:hAnsi="Calibri"/>
          <w:b/>
          <w:sz w:val="22"/>
          <w:szCs w:val="22"/>
          <w:u w:val="single"/>
        </w:rPr>
        <w:t xml:space="preserve"> </w:t>
      </w:r>
      <w:r w:rsidR="008C3B4F">
        <w:rPr>
          <w:rFonts w:ascii="Calibri" w:hAnsi="Calibri"/>
          <w:b/>
          <w:sz w:val="22"/>
          <w:szCs w:val="22"/>
          <w:u w:val="single"/>
        </w:rPr>
        <w:t>June</w:t>
      </w:r>
      <w:r w:rsidR="00053EA5">
        <w:rPr>
          <w:rFonts w:ascii="Calibri" w:hAnsi="Calibri"/>
          <w:b/>
          <w:sz w:val="22"/>
          <w:szCs w:val="22"/>
          <w:u w:val="single"/>
        </w:rPr>
        <w:t xml:space="preserve"> </w:t>
      </w:r>
      <w:r w:rsidR="008C3B4F">
        <w:rPr>
          <w:rFonts w:ascii="Calibri" w:hAnsi="Calibri"/>
          <w:b/>
          <w:sz w:val="22"/>
          <w:szCs w:val="22"/>
          <w:u w:val="single"/>
        </w:rPr>
        <w:t xml:space="preserve">9, </w:t>
      </w:r>
      <w:r w:rsidR="00053EA5">
        <w:rPr>
          <w:rFonts w:ascii="Calibri" w:hAnsi="Calibri"/>
          <w:b/>
          <w:sz w:val="22"/>
          <w:szCs w:val="22"/>
          <w:u w:val="single"/>
        </w:rPr>
        <w:t>201</w:t>
      </w:r>
      <w:r w:rsidR="008C3B4F">
        <w:rPr>
          <w:rFonts w:ascii="Calibri" w:hAnsi="Calibri"/>
          <w:b/>
          <w:sz w:val="22"/>
          <w:szCs w:val="22"/>
          <w:u w:val="single"/>
        </w:rPr>
        <w:t>7</w:t>
      </w:r>
      <w:r w:rsidRPr="00304848">
        <w:rPr>
          <w:rFonts w:ascii="Calibri" w:hAnsi="Calibri"/>
          <w:b/>
          <w:sz w:val="22"/>
          <w:szCs w:val="22"/>
          <w:u w:val="single"/>
        </w:rPr>
        <w:t>.</w:t>
      </w:r>
      <w:r>
        <w:rPr>
          <w:rFonts w:ascii="Calibri" w:hAnsi="Calibri"/>
          <w:sz w:val="22"/>
          <w:szCs w:val="22"/>
        </w:rPr>
        <w:t xml:space="preserve"> </w:t>
      </w:r>
    </w:p>
    <w:p w14:paraId="29E1187D" w14:textId="77777777" w:rsidR="00304848" w:rsidRDefault="00304848" w:rsidP="00304848">
      <w:pPr>
        <w:rPr>
          <w:rFonts w:ascii="Calibri" w:hAnsi="Calibri"/>
          <w:sz w:val="22"/>
          <w:szCs w:val="22"/>
        </w:rPr>
      </w:pPr>
    </w:p>
    <w:p w14:paraId="3B754DD9" w14:textId="77777777" w:rsidR="00363C40" w:rsidRPr="00363C40" w:rsidRDefault="00363C40" w:rsidP="00363C40">
      <w:pPr>
        <w:rPr>
          <w:rFonts w:ascii="Calibri" w:hAnsi="Calibri"/>
          <w:b/>
          <w:sz w:val="28"/>
          <w:szCs w:val="28"/>
        </w:rPr>
      </w:pPr>
      <w:r w:rsidRPr="00363C40">
        <w:rPr>
          <w:rFonts w:ascii="Calibri" w:hAnsi="Calibri"/>
          <w:b/>
          <w:sz w:val="28"/>
          <w:szCs w:val="28"/>
        </w:rPr>
        <w:t>Submission form notes:</w:t>
      </w:r>
    </w:p>
    <w:p w14:paraId="1E3860E4" w14:textId="77777777" w:rsidR="00363C40" w:rsidRPr="00363C40" w:rsidRDefault="00363C40" w:rsidP="00363C40">
      <w:pPr>
        <w:rPr>
          <w:rFonts w:ascii="Calibri" w:hAnsi="Calibri"/>
          <w:b/>
          <w:sz w:val="22"/>
          <w:szCs w:val="22"/>
        </w:rPr>
      </w:pPr>
    </w:p>
    <w:p w14:paraId="73E9C33F" w14:textId="77777777" w:rsidR="00304848" w:rsidRPr="004F4D73" w:rsidRDefault="00304848" w:rsidP="00304848">
      <w:pPr>
        <w:rPr>
          <w:rFonts w:ascii="Calibri" w:hAnsi="Calibri"/>
          <w:sz w:val="22"/>
          <w:szCs w:val="22"/>
        </w:rPr>
      </w:pPr>
      <w:r>
        <w:rPr>
          <w:rFonts w:ascii="Calibri" w:hAnsi="Calibri"/>
          <w:sz w:val="22"/>
          <w:szCs w:val="22"/>
        </w:rPr>
        <w:t>A page for comment is provided following each set of amendments but please add additional pages if needed.</w:t>
      </w:r>
    </w:p>
    <w:p w14:paraId="69F43F78" w14:textId="77777777" w:rsidR="00304848" w:rsidRPr="004F4D73" w:rsidRDefault="00304848" w:rsidP="00304848">
      <w:pPr>
        <w:rPr>
          <w:rFonts w:ascii="Calibri" w:hAnsi="Calibri"/>
          <w:sz w:val="22"/>
          <w:szCs w:val="22"/>
        </w:rPr>
      </w:pPr>
    </w:p>
    <w:p w14:paraId="5A33DAE6" w14:textId="77777777" w:rsidR="00363C40" w:rsidRPr="00363C40" w:rsidRDefault="00363C40" w:rsidP="00363C40">
      <w:pPr>
        <w:rPr>
          <w:rFonts w:ascii="Calibri" w:hAnsi="Calibri"/>
          <w:sz w:val="22"/>
          <w:szCs w:val="22"/>
        </w:rPr>
      </w:pPr>
      <w:r w:rsidRPr="00363C40">
        <w:rPr>
          <w:rFonts w:ascii="Calibri" w:hAnsi="Calibri"/>
          <w:sz w:val="22"/>
          <w:szCs w:val="22"/>
        </w:rPr>
        <w:t>The name and address you provide on this form will become part of your submission and be publicly available.</w:t>
      </w:r>
    </w:p>
    <w:p w14:paraId="12619082" w14:textId="77777777" w:rsidR="00363C40" w:rsidRPr="00363C40" w:rsidRDefault="00363C40" w:rsidP="00363C40">
      <w:pPr>
        <w:rPr>
          <w:rFonts w:ascii="Calibri" w:hAnsi="Calibri"/>
          <w:sz w:val="22"/>
          <w:szCs w:val="22"/>
        </w:rPr>
      </w:pPr>
    </w:p>
    <w:p w14:paraId="43F194BB" w14:textId="77777777" w:rsidR="00363C40" w:rsidRPr="00363C40" w:rsidRDefault="00363C40" w:rsidP="00363C40">
      <w:pPr>
        <w:rPr>
          <w:rFonts w:ascii="Calibri" w:hAnsi="Calibri"/>
          <w:sz w:val="22"/>
          <w:szCs w:val="22"/>
        </w:rPr>
      </w:pPr>
      <w:r w:rsidRPr="00363C40">
        <w:rPr>
          <w:rFonts w:ascii="Calibri" w:hAnsi="Calibri"/>
          <w:sz w:val="22"/>
          <w:szCs w:val="22"/>
        </w:rPr>
        <w:t>Future correspondence will generally be sent by email to the email address provided.</w:t>
      </w:r>
    </w:p>
    <w:p w14:paraId="25E3AB0B" w14:textId="77777777" w:rsidR="00363C40" w:rsidRPr="00363C40" w:rsidRDefault="00363C40" w:rsidP="00363C40">
      <w:pPr>
        <w:rPr>
          <w:rFonts w:ascii="Calibri" w:hAnsi="Calibri"/>
          <w:sz w:val="22"/>
          <w:szCs w:val="22"/>
        </w:rPr>
      </w:pPr>
    </w:p>
    <w:p w14:paraId="2A25880F" w14:textId="77777777" w:rsidR="00363C40" w:rsidRPr="00363C40" w:rsidRDefault="00363C40" w:rsidP="00363C40">
      <w:pPr>
        <w:rPr>
          <w:rFonts w:ascii="Calibri" w:hAnsi="Calibri"/>
          <w:sz w:val="22"/>
          <w:szCs w:val="22"/>
        </w:rPr>
      </w:pPr>
      <w:r w:rsidRPr="00363C40">
        <w:rPr>
          <w:rFonts w:ascii="Calibri" w:hAnsi="Calibri"/>
          <w:sz w:val="22"/>
          <w:szCs w:val="22"/>
        </w:rPr>
        <w:t>Please note that fields marked with an asterisk (* required) are mandatory fields and must be completed.</w:t>
      </w:r>
    </w:p>
    <w:p w14:paraId="7CE170BA" w14:textId="77777777" w:rsidR="00363C40" w:rsidRDefault="00363C40" w:rsidP="00304848">
      <w:pPr>
        <w:rPr>
          <w:rFonts w:ascii="Calibri" w:hAnsi="Calibri"/>
          <w:sz w:val="22"/>
          <w:szCs w:val="22"/>
        </w:rPr>
      </w:pPr>
    </w:p>
    <w:p w14:paraId="6FAE8222" w14:textId="77777777" w:rsidR="00304848" w:rsidRPr="00363C40" w:rsidRDefault="00304848" w:rsidP="00363C40">
      <w:pPr>
        <w:numPr>
          <w:ilvl w:val="0"/>
          <w:numId w:val="38"/>
        </w:numPr>
        <w:rPr>
          <w:rFonts w:ascii="Calibri" w:hAnsi="Calibri"/>
          <w:sz w:val="22"/>
          <w:szCs w:val="22"/>
        </w:rPr>
      </w:pPr>
      <w:r w:rsidRPr="004F4D73">
        <w:rPr>
          <w:rFonts w:ascii="Calibri" w:hAnsi="Calibri"/>
          <w:sz w:val="22"/>
          <w:szCs w:val="22"/>
        </w:rPr>
        <w:t>You can submit your form:</w:t>
      </w:r>
      <w:r w:rsidRPr="00363C40">
        <w:rPr>
          <w:rFonts w:ascii="Calibri" w:hAnsi="Calibri"/>
          <w:sz w:val="22"/>
          <w:szCs w:val="22"/>
        </w:rPr>
        <w:t xml:space="preserve"> </w:t>
      </w:r>
    </w:p>
    <w:p w14:paraId="14C34837" w14:textId="77777777" w:rsidR="00304848" w:rsidRPr="00363C40" w:rsidRDefault="00304848" w:rsidP="00483748">
      <w:pPr>
        <w:numPr>
          <w:ilvl w:val="1"/>
          <w:numId w:val="38"/>
        </w:numPr>
        <w:rPr>
          <w:rFonts w:ascii="Calibri" w:hAnsi="Calibri"/>
          <w:sz w:val="22"/>
          <w:szCs w:val="22"/>
        </w:rPr>
      </w:pPr>
      <w:r w:rsidRPr="00363C40">
        <w:rPr>
          <w:rFonts w:ascii="Calibri" w:hAnsi="Calibri"/>
          <w:sz w:val="22"/>
          <w:szCs w:val="22"/>
        </w:rPr>
        <w:t>By email: submissions@grv.org.au</w:t>
      </w:r>
    </w:p>
    <w:p w14:paraId="22B6352F" w14:textId="77777777" w:rsidR="00304848" w:rsidRPr="00363C40" w:rsidRDefault="00304848" w:rsidP="00483748">
      <w:pPr>
        <w:numPr>
          <w:ilvl w:val="1"/>
          <w:numId w:val="38"/>
        </w:numPr>
        <w:rPr>
          <w:rFonts w:ascii="Calibri" w:hAnsi="Calibri"/>
          <w:sz w:val="22"/>
          <w:szCs w:val="22"/>
        </w:rPr>
      </w:pPr>
      <w:r w:rsidRPr="00363C40">
        <w:rPr>
          <w:rFonts w:ascii="Calibri" w:hAnsi="Calibri"/>
          <w:sz w:val="22"/>
          <w:szCs w:val="22"/>
        </w:rPr>
        <w:t>By fax: (03) 8329 1000</w:t>
      </w:r>
    </w:p>
    <w:p w14:paraId="4322FF53" w14:textId="77777777" w:rsidR="00304848" w:rsidRPr="00363C40" w:rsidRDefault="00304848" w:rsidP="00483748">
      <w:pPr>
        <w:numPr>
          <w:ilvl w:val="1"/>
          <w:numId w:val="38"/>
        </w:numPr>
        <w:rPr>
          <w:rFonts w:ascii="Calibri" w:hAnsi="Calibri"/>
          <w:sz w:val="22"/>
          <w:szCs w:val="22"/>
        </w:rPr>
      </w:pPr>
      <w:r w:rsidRPr="00363C40">
        <w:rPr>
          <w:rFonts w:ascii="Calibri" w:hAnsi="Calibri"/>
          <w:sz w:val="22"/>
          <w:szCs w:val="22"/>
        </w:rPr>
        <w:t>By post: Greyhound Racing Victoria, 46-50 Chetwynd St, West Melbourne Vic 300</w:t>
      </w:r>
      <w:r w:rsidR="00BB38C7" w:rsidRPr="00363C40">
        <w:rPr>
          <w:rFonts w:ascii="Calibri" w:hAnsi="Calibri"/>
          <w:sz w:val="22"/>
          <w:szCs w:val="22"/>
        </w:rPr>
        <w:t>3</w:t>
      </w:r>
    </w:p>
    <w:p w14:paraId="30A9F649" w14:textId="77777777" w:rsidR="00304848" w:rsidRPr="00363C40" w:rsidRDefault="00304848" w:rsidP="00304848">
      <w:pPr>
        <w:rPr>
          <w:rFonts w:ascii="Calibri" w:hAnsi="Calibri"/>
          <w:sz w:val="22"/>
          <w:szCs w:val="22"/>
        </w:rPr>
      </w:pPr>
    </w:p>
    <w:p w14:paraId="035A0DEA" w14:textId="77777777" w:rsidR="00304848" w:rsidRPr="00363C40" w:rsidRDefault="00304848" w:rsidP="00304848">
      <w:pPr>
        <w:rPr>
          <w:rFonts w:ascii="Calibri" w:hAnsi="Calibri"/>
          <w:sz w:val="22"/>
          <w:szCs w:val="22"/>
        </w:rPr>
      </w:pPr>
      <w:r w:rsidRPr="00363C40">
        <w:rPr>
          <w:rFonts w:ascii="Calibri" w:hAnsi="Calibri"/>
          <w:sz w:val="22"/>
          <w:szCs w:val="22"/>
        </w:rPr>
        <w:t>Please ensure that all emails, faxes and envelopes are clearly titled “Local Rules</w:t>
      </w:r>
      <w:r w:rsidR="002A63C1">
        <w:rPr>
          <w:rFonts w:ascii="Calibri" w:hAnsi="Calibri"/>
          <w:sz w:val="22"/>
          <w:szCs w:val="22"/>
        </w:rPr>
        <w:t xml:space="preserve"> Submission</w:t>
      </w:r>
      <w:r w:rsidRPr="00363C40">
        <w:rPr>
          <w:rFonts w:ascii="Calibri" w:hAnsi="Calibri"/>
          <w:sz w:val="22"/>
          <w:szCs w:val="22"/>
        </w:rPr>
        <w:t>”.</w:t>
      </w:r>
    </w:p>
    <w:p w14:paraId="30D470BF" w14:textId="77777777" w:rsidR="00037C06" w:rsidRPr="00623AB2" w:rsidRDefault="00037C06" w:rsidP="008F2BC1"/>
    <w:p w14:paraId="60F625B4" w14:textId="77777777" w:rsidR="008C30CC" w:rsidRDefault="005567BC" w:rsidP="00927EAF">
      <w:pPr>
        <w:rPr>
          <w:b/>
          <w:sz w:val="28"/>
          <w:szCs w:val="28"/>
        </w:rPr>
      </w:pPr>
      <w:r w:rsidRPr="00623AB2">
        <w:rPr>
          <w:b/>
          <w:sz w:val="28"/>
          <w:szCs w:val="28"/>
        </w:rPr>
        <w:br w:type="page"/>
      </w:r>
      <w:r w:rsidR="008C30CC">
        <w:rPr>
          <w:b/>
          <w:sz w:val="28"/>
          <w:szCs w:val="28"/>
        </w:rPr>
        <w:lastRenderedPageBreak/>
        <w:t xml:space="preserve">PART A – </w:t>
      </w:r>
      <w:r w:rsidR="00575F89">
        <w:rPr>
          <w:b/>
          <w:sz w:val="28"/>
          <w:szCs w:val="28"/>
        </w:rPr>
        <w:t>YOUR DETAILS</w:t>
      </w:r>
    </w:p>
    <w:p w14:paraId="5E114DD2" w14:textId="77777777" w:rsidR="008C30CC" w:rsidRDefault="008C30CC" w:rsidP="00927EAF">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026"/>
        <w:gridCol w:w="659"/>
      </w:tblGrid>
      <w:tr w:rsidR="00575F89" w:rsidRPr="00E53F58" w14:paraId="2FAEE7A7" w14:textId="77777777" w:rsidTr="00E53F58">
        <w:tc>
          <w:tcPr>
            <w:tcW w:w="4786" w:type="dxa"/>
            <w:shd w:val="clear" w:color="auto" w:fill="auto"/>
          </w:tcPr>
          <w:p w14:paraId="58E34C8D" w14:textId="77777777" w:rsidR="007C1F2F" w:rsidRPr="00E53F58" w:rsidRDefault="007C1F2F" w:rsidP="00E53F58">
            <w:pPr>
              <w:pStyle w:val="ListParagraph"/>
              <w:ind w:left="0"/>
              <w:jc w:val="both"/>
              <w:rPr>
                <w:rFonts w:cs="Arial"/>
                <w:sz w:val="20"/>
                <w:szCs w:val="20"/>
                <w:lang w:val="en-AU"/>
              </w:rPr>
            </w:pPr>
            <w:r w:rsidRPr="00E53F58">
              <w:rPr>
                <w:rFonts w:cs="Arial"/>
                <w:sz w:val="20"/>
                <w:szCs w:val="20"/>
                <w:lang w:val="en-AU"/>
              </w:rPr>
              <w:t xml:space="preserve">Full name </w:t>
            </w:r>
          </w:p>
          <w:p w14:paraId="22FCA034" w14:textId="77777777" w:rsidR="00575F89" w:rsidRPr="00E53F58" w:rsidRDefault="007C1F2F" w:rsidP="00E53F58">
            <w:pPr>
              <w:pStyle w:val="ListParagraph"/>
              <w:ind w:left="0"/>
              <w:jc w:val="both"/>
              <w:rPr>
                <w:rFonts w:cs="Arial"/>
                <w:sz w:val="20"/>
                <w:szCs w:val="20"/>
                <w:lang w:val="en-AU"/>
              </w:rPr>
            </w:pPr>
            <w:r w:rsidRPr="00E53F58">
              <w:rPr>
                <w:rFonts w:cs="Arial"/>
                <w:sz w:val="20"/>
                <w:szCs w:val="20"/>
                <w:lang w:val="en-AU"/>
              </w:rPr>
              <w:t>(* required)</w:t>
            </w:r>
          </w:p>
          <w:p w14:paraId="509AC2B5" w14:textId="77777777" w:rsidR="007C1F2F" w:rsidRPr="00E53F58" w:rsidRDefault="007C1F2F" w:rsidP="00E53F58">
            <w:pPr>
              <w:pStyle w:val="ListParagraph"/>
              <w:ind w:left="0"/>
              <w:jc w:val="both"/>
              <w:rPr>
                <w:rFonts w:cs="Arial"/>
                <w:sz w:val="20"/>
                <w:szCs w:val="20"/>
                <w:lang w:val="en-AU"/>
              </w:rPr>
            </w:pPr>
          </w:p>
        </w:tc>
        <w:tc>
          <w:tcPr>
            <w:tcW w:w="4786" w:type="dxa"/>
            <w:gridSpan w:val="2"/>
            <w:shd w:val="clear" w:color="auto" w:fill="auto"/>
          </w:tcPr>
          <w:p w14:paraId="5C2C6F19" w14:textId="77777777" w:rsidR="00575F89" w:rsidRPr="00E53F58" w:rsidRDefault="00575F89" w:rsidP="00E53F58">
            <w:pPr>
              <w:pStyle w:val="ListParagraph"/>
              <w:ind w:left="0"/>
              <w:jc w:val="both"/>
              <w:rPr>
                <w:rFonts w:cs="Arial"/>
                <w:sz w:val="20"/>
                <w:szCs w:val="20"/>
                <w:lang w:val="en-AU"/>
              </w:rPr>
            </w:pPr>
          </w:p>
        </w:tc>
      </w:tr>
      <w:tr w:rsidR="007C1F2F" w:rsidRPr="00E53F58" w14:paraId="1F33A8B2" w14:textId="77777777" w:rsidTr="00E53F58">
        <w:trPr>
          <w:trHeight w:val="138"/>
        </w:trPr>
        <w:tc>
          <w:tcPr>
            <w:tcW w:w="4786" w:type="dxa"/>
            <w:vMerge w:val="restart"/>
            <w:shd w:val="clear" w:color="auto" w:fill="auto"/>
          </w:tcPr>
          <w:p w14:paraId="63F9B5C7" w14:textId="77777777" w:rsidR="007C1F2F" w:rsidRPr="00E53F58" w:rsidRDefault="007C1F2F" w:rsidP="00E53F58">
            <w:pPr>
              <w:pStyle w:val="ListParagraph"/>
              <w:ind w:left="0"/>
              <w:jc w:val="both"/>
              <w:rPr>
                <w:rFonts w:cs="Arial"/>
                <w:sz w:val="20"/>
                <w:szCs w:val="20"/>
                <w:lang w:val="en-AU"/>
              </w:rPr>
            </w:pPr>
            <w:r w:rsidRPr="00E53F58">
              <w:rPr>
                <w:rFonts w:cs="Arial"/>
                <w:sz w:val="20"/>
                <w:szCs w:val="20"/>
                <w:lang w:val="en-AU"/>
              </w:rPr>
              <w:t xml:space="preserve">I am making this submission </w:t>
            </w:r>
          </w:p>
          <w:p w14:paraId="7DBF7166" w14:textId="77777777" w:rsidR="007C1F2F" w:rsidRPr="00E53F58" w:rsidRDefault="007C1F2F" w:rsidP="00E53F58">
            <w:pPr>
              <w:pStyle w:val="ListParagraph"/>
              <w:ind w:left="0"/>
              <w:jc w:val="both"/>
              <w:rPr>
                <w:rFonts w:cs="Arial"/>
                <w:sz w:val="20"/>
                <w:szCs w:val="20"/>
                <w:lang w:val="en-AU"/>
              </w:rPr>
            </w:pPr>
            <w:r w:rsidRPr="00E53F58">
              <w:rPr>
                <w:rFonts w:cs="Arial"/>
                <w:sz w:val="20"/>
                <w:szCs w:val="20"/>
                <w:lang w:val="en-AU"/>
              </w:rPr>
              <w:t>(* required)</w:t>
            </w:r>
          </w:p>
        </w:tc>
        <w:tc>
          <w:tcPr>
            <w:tcW w:w="4786" w:type="dxa"/>
            <w:gridSpan w:val="2"/>
            <w:shd w:val="clear" w:color="auto" w:fill="auto"/>
          </w:tcPr>
          <w:p w14:paraId="346E5BA7" w14:textId="77777777" w:rsidR="007C1F2F" w:rsidRPr="00E53F58" w:rsidRDefault="007C1F2F" w:rsidP="00E53F58">
            <w:pPr>
              <w:pStyle w:val="ListParagraph"/>
              <w:ind w:left="0"/>
              <w:jc w:val="both"/>
              <w:rPr>
                <w:rFonts w:cs="Arial"/>
                <w:sz w:val="20"/>
                <w:szCs w:val="20"/>
                <w:lang w:val="en-AU"/>
              </w:rPr>
            </w:pPr>
            <w:r w:rsidRPr="00E53F58">
              <w:rPr>
                <w:rFonts w:cs="Arial"/>
                <w:sz w:val="20"/>
                <w:szCs w:val="20"/>
                <w:lang w:val="en-AU"/>
              </w:rPr>
              <w:t>As an individual</w:t>
            </w:r>
          </w:p>
          <w:p w14:paraId="08BEEA6A" w14:textId="77777777" w:rsidR="007C1F2F" w:rsidRPr="00E53F58" w:rsidRDefault="007C1F2F" w:rsidP="00E53F58">
            <w:pPr>
              <w:pStyle w:val="ListParagraph"/>
              <w:ind w:left="0"/>
              <w:jc w:val="both"/>
              <w:rPr>
                <w:rFonts w:cs="Arial"/>
                <w:sz w:val="20"/>
                <w:szCs w:val="20"/>
                <w:lang w:val="en-AU"/>
              </w:rPr>
            </w:pPr>
          </w:p>
        </w:tc>
      </w:tr>
      <w:tr w:rsidR="007C1F2F" w:rsidRPr="00E53F58" w14:paraId="2059024D" w14:textId="77777777" w:rsidTr="00E53F58">
        <w:trPr>
          <w:trHeight w:val="138"/>
        </w:trPr>
        <w:tc>
          <w:tcPr>
            <w:tcW w:w="4786" w:type="dxa"/>
            <w:vMerge/>
            <w:shd w:val="clear" w:color="auto" w:fill="auto"/>
          </w:tcPr>
          <w:p w14:paraId="1BDB7362" w14:textId="77777777" w:rsidR="007C1F2F" w:rsidRPr="00E53F58" w:rsidRDefault="007C1F2F" w:rsidP="00E53F58">
            <w:pPr>
              <w:pStyle w:val="ListParagraph"/>
              <w:ind w:left="0"/>
              <w:jc w:val="both"/>
              <w:rPr>
                <w:rFonts w:cs="Arial"/>
                <w:sz w:val="20"/>
                <w:szCs w:val="20"/>
                <w:lang w:val="en-AU"/>
              </w:rPr>
            </w:pPr>
          </w:p>
        </w:tc>
        <w:tc>
          <w:tcPr>
            <w:tcW w:w="4786" w:type="dxa"/>
            <w:gridSpan w:val="2"/>
            <w:shd w:val="clear" w:color="auto" w:fill="auto"/>
          </w:tcPr>
          <w:p w14:paraId="4CE62B5A" w14:textId="77777777" w:rsidR="007C1F2F" w:rsidRPr="00E53F58" w:rsidRDefault="007C1F2F" w:rsidP="00E53F58">
            <w:pPr>
              <w:pStyle w:val="ListParagraph"/>
              <w:ind w:left="0"/>
              <w:jc w:val="both"/>
              <w:rPr>
                <w:rFonts w:cs="Arial"/>
                <w:sz w:val="20"/>
                <w:szCs w:val="20"/>
                <w:lang w:val="en-AU"/>
              </w:rPr>
            </w:pPr>
            <w:r w:rsidRPr="00E53F58">
              <w:rPr>
                <w:rFonts w:cs="Arial"/>
                <w:sz w:val="20"/>
                <w:szCs w:val="20"/>
                <w:lang w:val="en-AU"/>
              </w:rPr>
              <w:t>On behalf of the following organisation</w:t>
            </w:r>
          </w:p>
          <w:p w14:paraId="3519F0BD" w14:textId="77777777" w:rsidR="007C1F2F" w:rsidRPr="00E53F58" w:rsidRDefault="007C1F2F" w:rsidP="00E53F58">
            <w:pPr>
              <w:pStyle w:val="ListParagraph"/>
              <w:ind w:left="0"/>
              <w:jc w:val="both"/>
              <w:rPr>
                <w:rFonts w:cs="Arial"/>
                <w:sz w:val="20"/>
                <w:szCs w:val="20"/>
                <w:lang w:val="en-AU"/>
              </w:rPr>
            </w:pPr>
            <w:r w:rsidRPr="00E53F58">
              <w:rPr>
                <w:rFonts w:cs="Arial"/>
                <w:sz w:val="20"/>
                <w:szCs w:val="20"/>
                <w:lang w:val="en-AU"/>
              </w:rPr>
              <w:t xml:space="preserve">(insert details) </w:t>
            </w:r>
          </w:p>
          <w:p w14:paraId="3F3562B8" w14:textId="77777777" w:rsidR="007C1F2F" w:rsidRPr="00E53F58" w:rsidRDefault="007C1F2F" w:rsidP="00E53F58">
            <w:pPr>
              <w:pStyle w:val="ListParagraph"/>
              <w:ind w:left="0"/>
              <w:jc w:val="both"/>
              <w:rPr>
                <w:rFonts w:cs="Arial"/>
                <w:sz w:val="20"/>
                <w:szCs w:val="20"/>
                <w:lang w:val="en-AU"/>
              </w:rPr>
            </w:pPr>
          </w:p>
          <w:p w14:paraId="7E19016F" w14:textId="77777777" w:rsidR="007C1F2F" w:rsidRPr="00E53F58" w:rsidRDefault="007C1F2F" w:rsidP="00E53F58">
            <w:pPr>
              <w:pStyle w:val="ListParagraph"/>
              <w:ind w:left="0"/>
              <w:jc w:val="both"/>
              <w:rPr>
                <w:rFonts w:cs="Arial"/>
                <w:sz w:val="20"/>
                <w:szCs w:val="20"/>
                <w:lang w:val="en-AU"/>
              </w:rPr>
            </w:pPr>
          </w:p>
        </w:tc>
      </w:tr>
      <w:tr w:rsidR="007D2506" w:rsidRPr="00E53F58" w14:paraId="33DBCAA3" w14:textId="77777777" w:rsidTr="00E53F58">
        <w:trPr>
          <w:trHeight w:val="84"/>
        </w:trPr>
        <w:tc>
          <w:tcPr>
            <w:tcW w:w="4786" w:type="dxa"/>
            <w:vMerge w:val="restart"/>
            <w:shd w:val="clear" w:color="auto" w:fill="auto"/>
          </w:tcPr>
          <w:p w14:paraId="11BA0AEF" w14:textId="77777777" w:rsidR="007D2506" w:rsidRPr="00E53F58" w:rsidRDefault="007D2506" w:rsidP="00E53F58">
            <w:pPr>
              <w:pStyle w:val="ListParagraph"/>
              <w:ind w:left="0"/>
              <w:jc w:val="both"/>
              <w:rPr>
                <w:rFonts w:cs="Arial"/>
                <w:sz w:val="20"/>
                <w:szCs w:val="20"/>
                <w:lang w:val="en-AU"/>
              </w:rPr>
            </w:pPr>
            <w:r w:rsidRPr="00E53F58">
              <w:rPr>
                <w:rFonts w:cs="Arial"/>
                <w:sz w:val="20"/>
                <w:szCs w:val="20"/>
                <w:lang w:val="en-AU"/>
              </w:rPr>
              <w:t xml:space="preserve">What best describes your interest in this issue </w:t>
            </w:r>
          </w:p>
          <w:p w14:paraId="294226D3" w14:textId="77777777" w:rsidR="007D2506" w:rsidRPr="00E53F58" w:rsidRDefault="007D2506" w:rsidP="00E53F58">
            <w:pPr>
              <w:pStyle w:val="ListParagraph"/>
              <w:ind w:left="0"/>
              <w:jc w:val="both"/>
              <w:rPr>
                <w:rFonts w:cs="Arial"/>
                <w:sz w:val="20"/>
                <w:szCs w:val="20"/>
                <w:lang w:val="en-AU"/>
              </w:rPr>
            </w:pPr>
            <w:r w:rsidRPr="00E53F58">
              <w:rPr>
                <w:rFonts w:cs="Arial"/>
                <w:sz w:val="20"/>
                <w:szCs w:val="20"/>
                <w:lang w:val="en-AU"/>
              </w:rPr>
              <w:t>(* required)</w:t>
            </w:r>
          </w:p>
          <w:p w14:paraId="69D848BD" w14:textId="77777777" w:rsidR="007D2506" w:rsidRPr="00E53F58" w:rsidRDefault="007D2506" w:rsidP="00E53F58">
            <w:pPr>
              <w:pStyle w:val="ListParagraph"/>
              <w:ind w:left="0"/>
              <w:jc w:val="both"/>
              <w:rPr>
                <w:rFonts w:cs="Arial"/>
                <w:sz w:val="20"/>
                <w:szCs w:val="20"/>
                <w:lang w:val="en-AU"/>
              </w:rPr>
            </w:pPr>
          </w:p>
          <w:p w14:paraId="296B5D91" w14:textId="77777777" w:rsidR="007D2506" w:rsidRPr="00E53F58" w:rsidRDefault="007D2506" w:rsidP="00E53F58">
            <w:pPr>
              <w:pStyle w:val="ListParagraph"/>
              <w:ind w:left="0"/>
              <w:jc w:val="both"/>
              <w:rPr>
                <w:rFonts w:cs="Arial"/>
                <w:sz w:val="20"/>
                <w:szCs w:val="20"/>
                <w:lang w:val="en-AU"/>
              </w:rPr>
            </w:pPr>
            <w:r w:rsidRPr="00E53F58">
              <w:rPr>
                <w:rFonts w:cs="Arial"/>
                <w:sz w:val="20"/>
                <w:szCs w:val="20"/>
                <w:lang w:val="en-AU"/>
              </w:rPr>
              <w:t xml:space="preserve">Please choose as many items as necessary to describe your interest.  For example, if you both own and train greyhounds, please check the </w:t>
            </w:r>
            <w:r w:rsidRPr="00E53F58">
              <w:rPr>
                <w:rFonts w:cs="Arial"/>
                <w:i/>
                <w:sz w:val="20"/>
                <w:szCs w:val="20"/>
                <w:lang w:val="en-AU"/>
              </w:rPr>
              <w:t>greyhound racing participant – owner</w:t>
            </w:r>
            <w:r w:rsidRPr="00E53F58">
              <w:rPr>
                <w:rFonts w:cs="Arial"/>
                <w:sz w:val="20"/>
                <w:szCs w:val="20"/>
                <w:lang w:val="en-AU"/>
              </w:rPr>
              <w:t xml:space="preserve"> and </w:t>
            </w:r>
            <w:r w:rsidRPr="00E53F58">
              <w:rPr>
                <w:rFonts w:cs="Arial"/>
                <w:i/>
                <w:sz w:val="20"/>
                <w:szCs w:val="20"/>
                <w:lang w:val="en-AU"/>
              </w:rPr>
              <w:t>greyhound racing participant – trainer</w:t>
            </w:r>
            <w:r w:rsidRPr="00E53F58">
              <w:rPr>
                <w:rFonts w:cs="Arial"/>
                <w:sz w:val="20"/>
                <w:szCs w:val="20"/>
                <w:lang w:val="en-AU"/>
              </w:rPr>
              <w:t xml:space="preserve"> boxes.</w:t>
            </w:r>
          </w:p>
        </w:tc>
        <w:tc>
          <w:tcPr>
            <w:tcW w:w="4111" w:type="dxa"/>
            <w:shd w:val="clear" w:color="auto" w:fill="auto"/>
          </w:tcPr>
          <w:p w14:paraId="16F15487" w14:textId="77777777" w:rsidR="007D2506" w:rsidRPr="00E53F58" w:rsidRDefault="007D2506" w:rsidP="00E53F58">
            <w:pPr>
              <w:pStyle w:val="ListParagraph"/>
              <w:ind w:left="0"/>
              <w:jc w:val="both"/>
              <w:rPr>
                <w:rFonts w:cs="Arial"/>
                <w:sz w:val="20"/>
                <w:szCs w:val="20"/>
                <w:lang w:val="en-AU"/>
              </w:rPr>
            </w:pPr>
            <w:r w:rsidRPr="00E53F58">
              <w:rPr>
                <w:rFonts w:cs="Arial"/>
                <w:sz w:val="20"/>
                <w:szCs w:val="20"/>
                <w:lang w:val="en-AU"/>
              </w:rPr>
              <w:t>Local government</w:t>
            </w:r>
          </w:p>
        </w:tc>
        <w:tc>
          <w:tcPr>
            <w:tcW w:w="675" w:type="dxa"/>
            <w:shd w:val="clear" w:color="auto" w:fill="auto"/>
          </w:tcPr>
          <w:p w14:paraId="43447225" w14:textId="77777777" w:rsidR="007D2506" w:rsidRPr="00E53F58" w:rsidRDefault="007D2506" w:rsidP="00E53F58">
            <w:pPr>
              <w:pStyle w:val="ListParagraph"/>
              <w:ind w:left="0"/>
              <w:jc w:val="both"/>
              <w:rPr>
                <w:rFonts w:cs="Arial"/>
                <w:sz w:val="20"/>
                <w:szCs w:val="20"/>
                <w:lang w:val="en-AU"/>
              </w:rPr>
            </w:pPr>
          </w:p>
        </w:tc>
      </w:tr>
      <w:tr w:rsidR="007D2506" w:rsidRPr="00E53F58" w14:paraId="193A579B" w14:textId="77777777" w:rsidTr="00E53F58">
        <w:trPr>
          <w:trHeight w:val="78"/>
        </w:trPr>
        <w:tc>
          <w:tcPr>
            <w:tcW w:w="4786" w:type="dxa"/>
            <w:vMerge/>
            <w:shd w:val="clear" w:color="auto" w:fill="auto"/>
          </w:tcPr>
          <w:p w14:paraId="11F996D9" w14:textId="77777777" w:rsidR="007D2506" w:rsidRPr="00E53F58" w:rsidRDefault="007D2506" w:rsidP="00E53F58">
            <w:pPr>
              <w:pStyle w:val="ListParagraph"/>
              <w:ind w:left="0"/>
              <w:jc w:val="both"/>
              <w:rPr>
                <w:rFonts w:cs="Arial"/>
                <w:sz w:val="20"/>
                <w:szCs w:val="20"/>
                <w:lang w:val="en-AU"/>
              </w:rPr>
            </w:pPr>
          </w:p>
        </w:tc>
        <w:tc>
          <w:tcPr>
            <w:tcW w:w="4111" w:type="dxa"/>
            <w:shd w:val="clear" w:color="auto" w:fill="auto"/>
          </w:tcPr>
          <w:p w14:paraId="2F1CCF2F" w14:textId="77777777" w:rsidR="007D2506" w:rsidRPr="00E53F58" w:rsidRDefault="007D2506" w:rsidP="00E53F58">
            <w:pPr>
              <w:pStyle w:val="ListParagraph"/>
              <w:ind w:left="0"/>
              <w:jc w:val="both"/>
              <w:rPr>
                <w:rFonts w:cs="Arial"/>
                <w:sz w:val="20"/>
                <w:szCs w:val="20"/>
                <w:lang w:val="en-AU"/>
              </w:rPr>
            </w:pPr>
            <w:r w:rsidRPr="00E53F58">
              <w:rPr>
                <w:rFonts w:cs="Arial"/>
                <w:sz w:val="20"/>
                <w:szCs w:val="20"/>
                <w:lang w:val="en-AU"/>
              </w:rPr>
              <w:t>Other government</w:t>
            </w:r>
          </w:p>
        </w:tc>
        <w:tc>
          <w:tcPr>
            <w:tcW w:w="675" w:type="dxa"/>
            <w:shd w:val="clear" w:color="auto" w:fill="auto"/>
          </w:tcPr>
          <w:p w14:paraId="7F451B6E" w14:textId="77777777" w:rsidR="007D2506" w:rsidRPr="00E53F58" w:rsidRDefault="007D2506" w:rsidP="00E53F58">
            <w:pPr>
              <w:pStyle w:val="ListParagraph"/>
              <w:ind w:left="0"/>
              <w:jc w:val="both"/>
              <w:rPr>
                <w:rFonts w:cs="Arial"/>
                <w:sz w:val="20"/>
                <w:szCs w:val="20"/>
                <w:lang w:val="en-AU"/>
              </w:rPr>
            </w:pPr>
          </w:p>
        </w:tc>
      </w:tr>
      <w:tr w:rsidR="007D2506" w:rsidRPr="00E53F58" w14:paraId="67018971" w14:textId="77777777" w:rsidTr="00E53F58">
        <w:trPr>
          <w:trHeight w:val="78"/>
        </w:trPr>
        <w:tc>
          <w:tcPr>
            <w:tcW w:w="4786" w:type="dxa"/>
            <w:vMerge/>
            <w:shd w:val="clear" w:color="auto" w:fill="auto"/>
          </w:tcPr>
          <w:p w14:paraId="6E3F8689" w14:textId="77777777" w:rsidR="007D2506" w:rsidRPr="00E53F58" w:rsidRDefault="007D2506" w:rsidP="00E53F58">
            <w:pPr>
              <w:pStyle w:val="ListParagraph"/>
              <w:ind w:left="0"/>
              <w:jc w:val="both"/>
              <w:rPr>
                <w:rFonts w:cs="Arial"/>
                <w:sz w:val="20"/>
                <w:szCs w:val="20"/>
                <w:lang w:val="en-AU"/>
              </w:rPr>
            </w:pPr>
          </w:p>
        </w:tc>
        <w:tc>
          <w:tcPr>
            <w:tcW w:w="4111" w:type="dxa"/>
            <w:shd w:val="clear" w:color="auto" w:fill="auto"/>
          </w:tcPr>
          <w:p w14:paraId="16191C93" w14:textId="77777777" w:rsidR="007D2506" w:rsidRPr="00E53F58" w:rsidRDefault="007D2506" w:rsidP="00E53F58">
            <w:pPr>
              <w:pStyle w:val="ListParagraph"/>
              <w:ind w:left="0"/>
              <w:jc w:val="both"/>
              <w:rPr>
                <w:rFonts w:cs="Arial"/>
                <w:sz w:val="20"/>
                <w:szCs w:val="20"/>
                <w:lang w:val="en-AU"/>
              </w:rPr>
            </w:pPr>
            <w:r w:rsidRPr="00E53F58">
              <w:rPr>
                <w:rFonts w:cs="Arial"/>
                <w:sz w:val="20"/>
                <w:szCs w:val="20"/>
                <w:lang w:val="en-AU"/>
              </w:rPr>
              <w:t>Greyhound Industry body</w:t>
            </w:r>
          </w:p>
        </w:tc>
        <w:tc>
          <w:tcPr>
            <w:tcW w:w="675" w:type="dxa"/>
            <w:shd w:val="clear" w:color="auto" w:fill="auto"/>
          </w:tcPr>
          <w:p w14:paraId="5C69EEF8" w14:textId="77777777" w:rsidR="007D2506" w:rsidRPr="00E53F58" w:rsidRDefault="007D2506" w:rsidP="00E53F58">
            <w:pPr>
              <w:pStyle w:val="ListParagraph"/>
              <w:ind w:left="0"/>
              <w:jc w:val="both"/>
              <w:rPr>
                <w:rFonts w:cs="Arial"/>
                <w:sz w:val="20"/>
                <w:szCs w:val="20"/>
                <w:lang w:val="en-AU"/>
              </w:rPr>
            </w:pPr>
          </w:p>
        </w:tc>
      </w:tr>
      <w:tr w:rsidR="007D2506" w:rsidRPr="00E53F58" w14:paraId="4A062933" w14:textId="77777777" w:rsidTr="00E53F58">
        <w:trPr>
          <w:trHeight w:val="78"/>
        </w:trPr>
        <w:tc>
          <w:tcPr>
            <w:tcW w:w="4786" w:type="dxa"/>
            <w:vMerge/>
            <w:shd w:val="clear" w:color="auto" w:fill="auto"/>
          </w:tcPr>
          <w:p w14:paraId="41029CBA" w14:textId="77777777" w:rsidR="007D2506" w:rsidRPr="00E53F58" w:rsidRDefault="007D2506" w:rsidP="00E53F58">
            <w:pPr>
              <w:pStyle w:val="ListParagraph"/>
              <w:ind w:left="0"/>
              <w:jc w:val="both"/>
              <w:rPr>
                <w:rFonts w:cs="Arial"/>
                <w:sz w:val="20"/>
                <w:szCs w:val="20"/>
                <w:lang w:val="en-AU"/>
              </w:rPr>
            </w:pPr>
          </w:p>
        </w:tc>
        <w:tc>
          <w:tcPr>
            <w:tcW w:w="4111" w:type="dxa"/>
            <w:shd w:val="clear" w:color="auto" w:fill="auto"/>
          </w:tcPr>
          <w:p w14:paraId="1C435BE5" w14:textId="77777777" w:rsidR="007D2506" w:rsidRPr="00E53F58" w:rsidRDefault="007D2506" w:rsidP="00E53F58">
            <w:pPr>
              <w:pStyle w:val="ListParagraph"/>
              <w:ind w:left="0"/>
              <w:jc w:val="both"/>
              <w:rPr>
                <w:rFonts w:cs="Arial"/>
                <w:sz w:val="20"/>
                <w:szCs w:val="20"/>
                <w:lang w:val="en-AU"/>
              </w:rPr>
            </w:pPr>
            <w:r w:rsidRPr="00E53F58">
              <w:rPr>
                <w:rFonts w:cs="Arial"/>
                <w:sz w:val="20"/>
                <w:szCs w:val="20"/>
                <w:lang w:val="en-AU"/>
              </w:rPr>
              <w:t>Greyhound racing or coursing club</w:t>
            </w:r>
          </w:p>
        </w:tc>
        <w:tc>
          <w:tcPr>
            <w:tcW w:w="675" w:type="dxa"/>
            <w:shd w:val="clear" w:color="auto" w:fill="auto"/>
          </w:tcPr>
          <w:p w14:paraId="5F292F3D" w14:textId="77777777" w:rsidR="007D2506" w:rsidRPr="00E53F58" w:rsidRDefault="007D2506" w:rsidP="00E53F58">
            <w:pPr>
              <w:pStyle w:val="ListParagraph"/>
              <w:ind w:left="0"/>
              <w:jc w:val="both"/>
              <w:rPr>
                <w:rFonts w:cs="Arial"/>
                <w:sz w:val="20"/>
                <w:szCs w:val="20"/>
                <w:lang w:val="en-AU"/>
              </w:rPr>
            </w:pPr>
          </w:p>
        </w:tc>
      </w:tr>
      <w:tr w:rsidR="007D2506" w:rsidRPr="00E53F58" w14:paraId="7D0EEBE1" w14:textId="77777777" w:rsidTr="00E53F58">
        <w:trPr>
          <w:trHeight w:val="78"/>
        </w:trPr>
        <w:tc>
          <w:tcPr>
            <w:tcW w:w="4786" w:type="dxa"/>
            <w:vMerge/>
            <w:shd w:val="clear" w:color="auto" w:fill="auto"/>
          </w:tcPr>
          <w:p w14:paraId="696774E6" w14:textId="77777777" w:rsidR="007D2506" w:rsidRPr="00E53F58" w:rsidRDefault="007D2506" w:rsidP="00E53F58">
            <w:pPr>
              <w:pStyle w:val="ListParagraph"/>
              <w:ind w:left="0"/>
              <w:jc w:val="both"/>
              <w:rPr>
                <w:rFonts w:cs="Arial"/>
                <w:sz w:val="20"/>
                <w:szCs w:val="20"/>
                <w:lang w:val="en-AU"/>
              </w:rPr>
            </w:pPr>
          </w:p>
        </w:tc>
        <w:tc>
          <w:tcPr>
            <w:tcW w:w="4111" w:type="dxa"/>
            <w:shd w:val="clear" w:color="auto" w:fill="auto"/>
          </w:tcPr>
          <w:p w14:paraId="40FC808F" w14:textId="77777777" w:rsidR="007D2506" w:rsidRPr="00E53F58" w:rsidRDefault="007D2506" w:rsidP="00E53F58">
            <w:pPr>
              <w:pStyle w:val="ListParagraph"/>
              <w:ind w:left="0"/>
              <w:jc w:val="both"/>
              <w:rPr>
                <w:rFonts w:cs="Arial"/>
                <w:sz w:val="20"/>
                <w:szCs w:val="20"/>
                <w:lang w:val="en-AU"/>
              </w:rPr>
            </w:pPr>
            <w:r w:rsidRPr="00E53F58">
              <w:rPr>
                <w:rFonts w:cs="Arial"/>
                <w:sz w:val="20"/>
                <w:szCs w:val="20"/>
                <w:lang w:val="en-AU"/>
              </w:rPr>
              <w:t xml:space="preserve">Greyhound racing participant – owner </w:t>
            </w:r>
          </w:p>
        </w:tc>
        <w:tc>
          <w:tcPr>
            <w:tcW w:w="675" w:type="dxa"/>
            <w:shd w:val="clear" w:color="auto" w:fill="auto"/>
          </w:tcPr>
          <w:p w14:paraId="31DCC218" w14:textId="77777777" w:rsidR="007D2506" w:rsidRPr="00E53F58" w:rsidRDefault="007D2506" w:rsidP="00E53F58">
            <w:pPr>
              <w:pStyle w:val="ListParagraph"/>
              <w:ind w:left="0"/>
              <w:jc w:val="both"/>
              <w:rPr>
                <w:rFonts w:cs="Arial"/>
                <w:sz w:val="20"/>
                <w:szCs w:val="20"/>
                <w:lang w:val="en-AU"/>
              </w:rPr>
            </w:pPr>
          </w:p>
        </w:tc>
      </w:tr>
      <w:tr w:rsidR="007D2506" w:rsidRPr="00E53F58" w14:paraId="2EAFD004" w14:textId="77777777" w:rsidTr="00E53F58">
        <w:trPr>
          <w:trHeight w:val="78"/>
        </w:trPr>
        <w:tc>
          <w:tcPr>
            <w:tcW w:w="4786" w:type="dxa"/>
            <w:vMerge/>
            <w:shd w:val="clear" w:color="auto" w:fill="auto"/>
          </w:tcPr>
          <w:p w14:paraId="407C1CC9" w14:textId="77777777" w:rsidR="007D2506" w:rsidRPr="00E53F58" w:rsidRDefault="007D2506" w:rsidP="00E53F58">
            <w:pPr>
              <w:pStyle w:val="ListParagraph"/>
              <w:ind w:left="0"/>
              <w:jc w:val="both"/>
              <w:rPr>
                <w:rFonts w:cs="Arial"/>
                <w:sz w:val="20"/>
                <w:szCs w:val="20"/>
                <w:lang w:val="en-AU"/>
              </w:rPr>
            </w:pPr>
          </w:p>
        </w:tc>
        <w:tc>
          <w:tcPr>
            <w:tcW w:w="4111" w:type="dxa"/>
            <w:shd w:val="clear" w:color="auto" w:fill="auto"/>
          </w:tcPr>
          <w:p w14:paraId="74692335" w14:textId="77777777" w:rsidR="007D2506" w:rsidRPr="00E53F58" w:rsidRDefault="007D2506" w:rsidP="00E53F58">
            <w:pPr>
              <w:pStyle w:val="ListParagraph"/>
              <w:ind w:left="0"/>
              <w:jc w:val="both"/>
              <w:rPr>
                <w:rFonts w:cs="Arial"/>
                <w:sz w:val="20"/>
                <w:szCs w:val="20"/>
                <w:lang w:val="en-AU"/>
              </w:rPr>
            </w:pPr>
            <w:r w:rsidRPr="00E53F58">
              <w:rPr>
                <w:rFonts w:cs="Arial"/>
                <w:sz w:val="20"/>
                <w:szCs w:val="20"/>
                <w:lang w:val="en-AU"/>
              </w:rPr>
              <w:t>Greyhound racing participant – breeder</w:t>
            </w:r>
          </w:p>
        </w:tc>
        <w:tc>
          <w:tcPr>
            <w:tcW w:w="675" w:type="dxa"/>
            <w:shd w:val="clear" w:color="auto" w:fill="auto"/>
          </w:tcPr>
          <w:p w14:paraId="0078A071" w14:textId="77777777" w:rsidR="007D2506" w:rsidRPr="00E53F58" w:rsidRDefault="007D2506" w:rsidP="00E53F58">
            <w:pPr>
              <w:pStyle w:val="ListParagraph"/>
              <w:ind w:left="0"/>
              <w:jc w:val="both"/>
              <w:rPr>
                <w:rFonts w:cs="Arial"/>
                <w:sz w:val="20"/>
                <w:szCs w:val="20"/>
                <w:lang w:val="en-AU"/>
              </w:rPr>
            </w:pPr>
          </w:p>
        </w:tc>
      </w:tr>
      <w:tr w:rsidR="007D2506" w:rsidRPr="00E53F58" w14:paraId="79C65C8C" w14:textId="77777777" w:rsidTr="00E53F58">
        <w:trPr>
          <w:trHeight w:val="78"/>
        </w:trPr>
        <w:tc>
          <w:tcPr>
            <w:tcW w:w="4786" w:type="dxa"/>
            <w:vMerge/>
            <w:shd w:val="clear" w:color="auto" w:fill="auto"/>
          </w:tcPr>
          <w:p w14:paraId="29CBEF70" w14:textId="77777777" w:rsidR="007D2506" w:rsidRPr="00E53F58" w:rsidRDefault="007D2506" w:rsidP="00E53F58">
            <w:pPr>
              <w:pStyle w:val="ListParagraph"/>
              <w:ind w:left="0"/>
              <w:jc w:val="both"/>
              <w:rPr>
                <w:rFonts w:cs="Arial"/>
                <w:sz w:val="20"/>
                <w:szCs w:val="20"/>
                <w:lang w:val="en-AU"/>
              </w:rPr>
            </w:pPr>
          </w:p>
        </w:tc>
        <w:tc>
          <w:tcPr>
            <w:tcW w:w="4111" w:type="dxa"/>
            <w:shd w:val="clear" w:color="auto" w:fill="auto"/>
          </w:tcPr>
          <w:p w14:paraId="0FAD73B2" w14:textId="77777777" w:rsidR="007D2506" w:rsidRPr="00E53F58" w:rsidRDefault="007D2506" w:rsidP="00E53F58">
            <w:pPr>
              <w:pStyle w:val="ListParagraph"/>
              <w:ind w:left="0"/>
              <w:jc w:val="both"/>
              <w:rPr>
                <w:rFonts w:cs="Arial"/>
                <w:sz w:val="20"/>
                <w:szCs w:val="20"/>
                <w:lang w:val="en-AU"/>
              </w:rPr>
            </w:pPr>
            <w:r w:rsidRPr="00E53F58">
              <w:rPr>
                <w:rFonts w:cs="Arial"/>
                <w:sz w:val="20"/>
                <w:szCs w:val="20"/>
                <w:lang w:val="en-AU"/>
              </w:rPr>
              <w:t>Greyhound racing participant – whelper</w:t>
            </w:r>
          </w:p>
        </w:tc>
        <w:tc>
          <w:tcPr>
            <w:tcW w:w="675" w:type="dxa"/>
            <w:shd w:val="clear" w:color="auto" w:fill="auto"/>
          </w:tcPr>
          <w:p w14:paraId="0C3C20E3" w14:textId="77777777" w:rsidR="007D2506" w:rsidRPr="00E53F58" w:rsidRDefault="007D2506" w:rsidP="00E53F58">
            <w:pPr>
              <w:pStyle w:val="ListParagraph"/>
              <w:ind w:left="0"/>
              <w:jc w:val="both"/>
              <w:rPr>
                <w:rFonts w:cs="Arial"/>
                <w:sz w:val="20"/>
                <w:szCs w:val="20"/>
                <w:lang w:val="en-AU"/>
              </w:rPr>
            </w:pPr>
          </w:p>
        </w:tc>
      </w:tr>
      <w:tr w:rsidR="007D2506" w:rsidRPr="00E53F58" w14:paraId="360B0397" w14:textId="77777777" w:rsidTr="00E53F58">
        <w:trPr>
          <w:trHeight w:val="78"/>
        </w:trPr>
        <w:tc>
          <w:tcPr>
            <w:tcW w:w="4786" w:type="dxa"/>
            <w:vMerge/>
            <w:shd w:val="clear" w:color="auto" w:fill="auto"/>
          </w:tcPr>
          <w:p w14:paraId="49D95245" w14:textId="77777777" w:rsidR="007D2506" w:rsidRPr="00E53F58" w:rsidRDefault="007D2506" w:rsidP="00E53F58">
            <w:pPr>
              <w:pStyle w:val="ListParagraph"/>
              <w:ind w:left="0"/>
              <w:jc w:val="both"/>
              <w:rPr>
                <w:rFonts w:cs="Arial"/>
                <w:sz w:val="20"/>
                <w:szCs w:val="20"/>
                <w:lang w:val="en-AU"/>
              </w:rPr>
            </w:pPr>
          </w:p>
        </w:tc>
        <w:tc>
          <w:tcPr>
            <w:tcW w:w="4111" w:type="dxa"/>
            <w:shd w:val="clear" w:color="auto" w:fill="auto"/>
          </w:tcPr>
          <w:p w14:paraId="3135F669" w14:textId="77777777" w:rsidR="007D2506" w:rsidRPr="00E53F58" w:rsidRDefault="007D2506" w:rsidP="00E53F58">
            <w:pPr>
              <w:pStyle w:val="ListParagraph"/>
              <w:ind w:left="0"/>
              <w:jc w:val="both"/>
              <w:rPr>
                <w:rFonts w:cs="Arial"/>
                <w:sz w:val="20"/>
                <w:szCs w:val="20"/>
                <w:lang w:val="en-AU"/>
              </w:rPr>
            </w:pPr>
            <w:r w:rsidRPr="00E53F58">
              <w:rPr>
                <w:rFonts w:cs="Arial"/>
                <w:sz w:val="20"/>
                <w:szCs w:val="20"/>
                <w:lang w:val="en-AU"/>
              </w:rPr>
              <w:t>Greyhound racing participant – rearer</w:t>
            </w:r>
          </w:p>
        </w:tc>
        <w:tc>
          <w:tcPr>
            <w:tcW w:w="675" w:type="dxa"/>
            <w:shd w:val="clear" w:color="auto" w:fill="auto"/>
          </w:tcPr>
          <w:p w14:paraId="7E3AEFB6" w14:textId="77777777" w:rsidR="007D2506" w:rsidRPr="00E53F58" w:rsidRDefault="007D2506" w:rsidP="00E53F58">
            <w:pPr>
              <w:pStyle w:val="ListParagraph"/>
              <w:ind w:left="0"/>
              <w:jc w:val="both"/>
              <w:rPr>
                <w:rFonts w:cs="Arial"/>
                <w:sz w:val="20"/>
                <w:szCs w:val="20"/>
                <w:lang w:val="en-AU"/>
              </w:rPr>
            </w:pPr>
          </w:p>
        </w:tc>
      </w:tr>
      <w:tr w:rsidR="007D2506" w:rsidRPr="00E53F58" w14:paraId="3AEC4FD6" w14:textId="77777777" w:rsidTr="00E53F58">
        <w:trPr>
          <w:trHeight w:val="78"/>
        </w:trPr>
        <w:tc>
          <w:tcPr>
            <w:tcW w:w="4786" w:type="dxa"/>
            <w:vMerge/>
            <w:shd w:val="clear" w:color="auto" w:fill="auto"/>
          </w:tcPr>
          <w:p w14:paraId="5F95960A" w14:textId="77777777" w:rsidR="007D2506" w:rsidRPr="00E53F58" w:rsidRDefault="007D2506" w:rsidP="00E53F58">
            <w:pPr>
              <w:pStyle w:val="ListParagraph"/>
              <w:ind w:left="0"/>
              <w:jc w:val="both"/>
              <w:rPr>
                <w:rFonts w:cs="Arial"/>
                <w:sz w:val="20"/>
                <w:szCs w:val="20"/>
                <w:lang w:val="en-AU"/>
              </w:rPr>
            </w:pPr>
          </w:p>
        </w:tc>
        <w:tc>
          <w:tcPr>
            <w:tcW w:w="4111" w:type="dxa"/>
            <w:shd w:val="clear" w:color="auto" w:fill="auto"/>
          </w:tcPr>
          <w:p w14:paraId="08A9E3D7" w14:textId="77777777" w:rsidR="007D2506" w:rsidRPr="00E53F58" w:rsidRDefault="007D2506" w:rsidP="00E53F58">
            <w:pPr>
              <w:pStyle w:val="ListParagraph"/>
              <w:ind w:left="0"/>
              <w:jc w:val="both"/>
              <w:rPr>
                <w:rFonts w:cs="Arial"/>
                <w:sz w:val="20"/>
                <w:szCs w:val="20"/>
                <w:lang w:val="en-AU"/>
              </w:rPr>
            </w:pPr>
            <w:r w:rsidRPr="00E53F58">
              <w:rPr>
                <w:rFonts w:cs="Arial"/>
                <w:sz w:val="20"/>
                <w:szCs w:val="20"/>
                <w:lang w:val="en-AU"/>
              </w:rPr>
              <w:t>Greyhound racing participant – educator/breaker</w:t>
            </w:r>
          </w:p>
        </w:tc>
        <w:tc>
          <w:tcPr>
            <w:tcW w:w="675" w:type="dxa"/>
            <w:shd w:val="clear" w:color="auto" w:fill="auto"/>
          </w:tcPr>
          <w:p w14:paraId="78965949" w14:textId="77777777" w:rsidR="007D2506" w:rsidRPr="00E53F58" w:rsidRDefault="007D2506" w:rsidP="00E53F58">
            <w:pPr>
              <w:pStyle w:val="ListParagraph"/>
              <w:ind w:left="0"/>
              <w:jc w:val="both"/>
              <w:rPr>
                <w:rFonts w:cs="Arial"/>
                <w:sz w:val="20"/>
                <w:szCs w:val="20"/>
                <w:lang w:val="en-AU"/>
              </w:rPr>
            </w:pPr>
          </w:p>
        </w:tc>
      </w:tr>
      <w:tr w:rsidR="007D2506" w:rsidRPr="00E53F58" w14:paraId="3C50DCF4" w14:textId="77777777" w:rsidTr="00E53F58">
        <w:trPr>
          <w:trHeight w:val="78"/>
        </w:trPr>
        <w:tc>
          <w:tcPr>
            <w:tcW w:w="4786" w:type="dxa"/>
            <w:vMerge/>
            <w:shd w:val="clear" w:color="auto" w:fill="auto"/>
          </w:tcPr>
          <w:p w14:paraId="16BFAA93" w14:textId="77777777" w:rsidR="007D2506" w:rsidRPr="00E53F58" w:rsidRDefault="007D2506" w:rsidP="00E53F58">
            <w:pPr>
              <w:pStyle w:val="ListParagraph"/>
              <w:ind w:left="0"/>
              <w:jc w:val="both"/>
              <w:rPr>
                <w:rFonts w:cs="Arial"/>
                <w:sz w:val="20"/>
                <w:szCs w:val="20"/>
                <w:lang w:val="en-AU"/>
              </w:rPr>
            </w:pPr>
          </w:p>
        </w:tc>
        <w:tc>
          <w:tcPr>
            <w:tcW w:w="4111" w:type="dxa"/>
            <w:shd w:val="clear" w:color="auto" w:fill="auto"/>
          </w:tcPr>
          <w:p w14:paraId="51FF771C" w14:textId="77777777" w:rsidR="007D2506" w:rsidRPr="00E53F58" w:rsidRDefault="007D2506" w:rsidP="00E53F58">
            <w:pPr>
              <w:pStyle w:val="ListParagraph"/>
              <w:ind w:left="0"/>
              <w:jc w:val="both"/>
              <w:rPr>
                <w:rFonts w:cs="Arial"/>
                <w:sz w:val="20"/>
                <w:szCs w:val="20"/>
                <w:lang w:val="en-AU"/>
              </w:rPr>
            </w:pPr>
            <w:r w:rsidRPr="00E53F58">
              <w:rPr>
                <w:rFonts w:cs="Arial"/>
                <w:sz w:val="20"/>
                <w:szCs w:val="20"/>
                <w:lang w:val="en-AU"/>
              </w:rPr>
              <w:t xml:space="preserve">Greyhound racing participant – trainer </w:t>
            </w:r>
          </w:p>
        </w:tc>
        <w:tc>
          <w:tcPr>
            <w:tcW w:w="675" w:type="dxa"/>
            <w:shd w:val="clear" w:color="auto" w:fill="auto"/>
          </w:tcPr>
          <w:p w14:paraId="50893F5E" w14:textId="77777777" w:rsidR="007D2506" w:rsidRPr="00E53F58" w:rsidRDefault="007D2506" w:rsidP="00E53F58">
            <w:pPr>
              <w:pStyle w:val="ListParagraph"/>
              <w:ind w:left="0"/>
              <w:jc w:val="both"/>
              <w:rPr>
                <w:rFonts w:cs="Arial"/>
                <w:sz w:val="20"/>
                <w:szCs w:val="20"/>
                <w:lang w:val="en-AU"/>
              </w:rPr>
            </w:pPr>
          </w:p>
        </w:tc>
      </w:tr>
      <w:tr w:rsidR="007D2506" w:rsidRPr="00E53F58" w14:paraId="6AE43E53" w14:textId="77777777" w:rsidTr="00E53F58">
        <w:trPr>
          <w:trHeight w:val="78"/>
        </w:trPr>
        <w:tc>
          <w:tcPr>
            <w:tcW w:w="4786" w:type="dxa"/>
            <w:vMerge/>
            <w:shd w:val="clear" w:color="auto" w:fill="auto"/>
          </w:tcPr>
          <w:p w14:paraId="05395463" w14:textId="77777777" w:rsidR="007D2506" w:rsidRPr="00E53F58" w:rsidRDefault="007D2506" w:rsidP="00E53F58">
            <w:pPr>
              <w:pStyle w:val="ListParagraph"/>
              <w:ind w:left="0"/>
              <w:jc w:val="both"/>
              <w:rPr>
                <w:rFonts w:cs="Arial"/>
                <w:sz w:val="20"/>
                <w:szCs w:val="20"/>
                <w:lang w:val="en-AU"/>
              </w:rPr>
            </w:pPr>
          </w:p>
        </w:tc>
        <w:tc>
          <w:tcPr>
            <w:tcW w:w="4111" w:type="dxa"/>
            <w:shd w:val="clear" w:color="auto" w:fill="auto"/>
          </w:tcPr>
          <w:p w14:paraId="036701FB" w14:textId="77777777" w:rsidR="007D2506" w:rsidRPr="00E53F58" w:rsidRDefault="007D2506" w:rsidP="00E53F58">
            <w:pPr>
              <w:pStyle w:val="ListParagraph"/>
              <w:ind w:left="0"/>
              <w:jc w:val="both"/>
              <w:rPr>
                <w:rFonts w:cs="Arial"/>
                <w:sz w:val="20"/>
                <w:szCs w:val="20"/>
                <w:lang w:val="en-AU"/>
              </w:rPr>
            </w:pPr>
            <w:r w:rsidRPr="00E53F58">
              <w:rPr>
                <w:rFonts w:cs="Arial"/>
                <w:sz w:val="20"/>
                <w:szCs w:val="20"/>
                <w:lang w:val="en-AU"/>
              </w:rPr>
              <w:t xml:space="preserve">Greyhound racing participant – studmaster </w:t>
            </w:r>
          </w:p>
        </w:tc>
        <w:tc>
          <w:tcPr>
            <w:tcW w:w="675" w:type="dxa"/>
            <w:shd w:val="clear" w:color="auto" w:fill="auto"/>
          </w:tcPr>
          <w:p w14:paraId="21C3AD83" w14:textId="77777777" w:rsidR="007D2506" w:rsidRPr="00E53F58" w:rsidRDefault="007D2506" w:rsidP="00E53F58">
            <w:pPr>
              <w:pStyle w:val="ListParagraph"/>
              <w:ind w:left="0"/>
              <w:jc w:val="both"/>
              <w:rPr>
                <w:rFonts w:cs="Arial"/>
                <w:sz w:val="20"/>
                <w:szCs w:val="20"/>
                <w:lang w:val="en-AU"/>
              </w:rPr>
            </w:pPr>
          </w:p>
        </w:tc>
      </w:tr>
      <w:tr w:rsidR="007D2506" w:rsidRPr="00E53F58" w14:paraId="2263BA8B" w14:textId="77777777" w:rsidTr="00E53F58">
        <w:trPr>
          <w:trHeight w:val="78"/>
        </w:trPr>
        <w:tc>
          <w:tcPr>
            <w:tcW w:w="4786" w:type="dxa"/>
            <w:vMerge/>
            <w:shd w:val="clear" w:color="auto" w:fill="auto"/>
          </w:tcPr>
          <w:p w14:paraId="5137D7C8" w14:textId="77777777" w:rsidR="007D2506" w:rsidRPr="00E53F58" w:rsidRDefault="007D2506" w:rsidP="00E53F58">
            <w:pPr>
              <w:pStyle w:val="ListParagraph"/>
              <w:ind w:left="0"/>
              <w:jc w:val="both"/>
              <w:rPr>
                <w:rFonts w:cs="Arial"/>
                <w:sz w:val="20"/>
                <w:szCs w:val="20"/>
                <w:lang w:val="en-AU"/>
              </w:rPr>
            </w:pPr>
          </w:p>
        </w:tc>
        <w:tc>
          <w:tcPr>
            <w:tcW w:w="4111" w:type="dxa"/>
            <w:shd w:val="clear" w:color="auto" w:fill="auto"/>
          </w:tcPr>
          <w:p w14:paraId="665E0791" w14:textId="77777777" w:rsidR="007D2506" w:rsidRPr="00E53F58" w:rsidRDefault="007D2506" w:rsidP="00E53F58">
            <w:pPr>
              <w:pStyle w:val="ListParagraph"/>
              <w:ind w:left="0"/>
              <w:jc w:val="both"/>
              <w:rPr>
                <w:rFonts w:cs="Arial"/>
                <w:sz w:val="20"/>
                <w:szCs w:val="20"/>
                <w:lang w:val="en-AU"/>
              </w:rPr>
            </w:pPr>
            <w:r w:rsidRPr="00E53F58">
              <w:rPr>
                <w:rFonts w:cs="Arial"/>
                <w:sz w:val="20"/>
                <w:szCs w:val="20"/>
                <w:lang w:val="en-AU"/>
              </w:rPr>
              <w:t>Veterinarian</w:t>
            </w:r>
          </w:p>
        </w:tc>
        <w:tc>
          <w:tcPr>
            <w:tcW w:w="675" w:type="dxa"/>
            <w:shd w:val="clear" w:color="auto" w:fill="auto"/>
          </w:tcPr>
          <w:p w14:paraId="405545CE" w14:textId="77777777" w:rsidR="007D2506" w:rsidRPr="00E53F58" w:rsidRDefault="007D2506" w:rsidP="00E53F58">
            <w:pPr>
              <w:pStyle w:val="ListParagraph"/>
              <w:ind w:left="0"/>
              <w:jc w:val="both"/>
              <w:rPr>
                <w:rFonts w:cs="Arial"/>
                <w:sz w:val="20"/>
                <w:szCs w:val="20"/>
                <w:lang w:val="en-AU"/>
              </w:rPr>
            </w:pPr>
          </w:p>
        </w:tc>
      </w:tr>
      <w:tr w:rsidR="007D2506" w:rsidRPr="00E53F58" w14:paraId="63269F66" w14:textId="77777777" w:rsidTr="00E53F58">
        <w:trPr>
          <w:trHeight w:val="78"/>
        </w:trPr>
        <w:tc>
          <w:tcPr>
            <w:tcW w:w="4786" w:type="dxa"/>
            <w:vMerge/>
            <w:shd w:val="clear" w:color="auto" w:fill="auto"/>
          </w:tcPr>
          <w:p w14:paraId="66F81DA4" w14:textId="77777777" w:rsidR="007D2506" w:rsidRPr="00E53F58" w:rsidRDefault="007D2506" w:rsidP="00E53F58">
            <w:pPr>
              <w:pStyle w:val="ListParagraph"/>
              <w:ind w:left="0"/>
              <w:jc w:val="both"/>
              <w:rPr>
                <w:rFonts w:cs="Arial"/>
                <w:sz w:val="20"/>
                <w:szCs w:val="20"/>
                <w:lang w:val="en-AU"/>
              </w:rPr>
            </w:pPr>
          </w:p>
        </w:tc>
        <w:tc>
          <w:tcPr>
            <w:tcW w:w="4111" w:type="dxa"/>
            <w:shd w:val="clear" w:color="auto" w:fill="auto"/>
          </w:tcPr>
          <w:p w14:paraId="579610CA" w14:textId="77777777" w:rsidR="007D2506" w:rsidRPr="00E53F58" w:rsidRDefault="007D2506" w:rsidP="00E53F58">
            <w:pPr>
              <w:pStyle w:val="ListParagraph"/>
              <w:ind w:left="0"/>
              <w:jc w:val="both"/>
              <w:rPr>
                <w:rFonts w:cs="Arial"/>
                <w:sz w:val="20"/>
                <w:szCs w:val="20"/>
                <w:lang w:val="en-AU"/>
              </w:rPr>
            </w:pPr>
            <w:r w:rsidRPr="00E53F58">
              <w:rPr>
                <w:rFonts w:cs="Arial"/>
                <w:sz w:val="20"/>
                <w:szCs w:val="20"/>
                <w:lang w:val="en-AU"/>
              </w:rPr>
              <w:t>Community member or organisation</w:t>
            </w:r>
          </w:p>
        </w:tc>
        <w:tc>
          <w:tcPr>
            <w:tcW w:w="675" w:type="dxa"/>
            <w:shd w:val="clear" w:color="auto" w:fill="auto"/>
          </w:tcPr>
          <w:p w14:paraId="330F0B05" w14:textId="77777777" w:rsidR="007D2506" w:rsidRPr="00E53F58" w:rsidRDefault="007D2506" w:rsidP="00E53F58">
            <w:pPr>
              <w:pStyle w:val="ListParagraph"/>
              <w:ind w:left="0"/>
              <w:jc w:val="both"/>
              <w:rPr>
                <w:rFonts w:cs="Arial"/>
                <w:sz w:val="20"/>
                <w:szCs w:val="20"/>
                <w:lang w:val="en-AU"/>
              </w:rPr>
            </w:pPr>
          </w:p>
        </w:tc>
      </w:tr>
      <w:tr w:rsidR="007D2506" w:rsidRPr="00E53F58" w14:paraId="5E562E1D" w14:textId="77777777" w:rsidTr="00E53F58">
        <w:trPr>
          <w:trHeight w:val="78"/>
        </w:trPr>
        <w:tc>
          <w:tcPr>
            <w:tcW w:w="4786" w:type="dxa"/>
            <w:vMerge/>
            <w:shd w:val="clear" w:color="auto" w:fill="auto"/>
          </w:tcPr>
          <w:p w14:paraId="5BBDEB10" w14:textId="77777777" w:rsidR="007D2506" w:rsidRPr="00E53F58" w:rsidRDefault="007D2506" w:rsidP="00E53F58">
            <w:pPr>
              <w:pStyle w:val="ListParagraph"/>
              <w:ind w:left="0"/>
              <w:jc w:val="both"/>
              <w:rPr>
                <w:rFonts w:cs="Arial"/>
                <w:sz w:val="20"/>
                <w:szCs w:val="20"/>
                <w:lang w:val="en-AU"/>
              </w:rPr>
            </w:pPr>
          </w:p>
        </w:tc>
        <w:tc>
          <w:tcPr>
            <w:tcW w:w="4111" w:type="dxa"/>
            <w:shd w:val="clear" w:color="auto" w:fill="auto"/>
          </w:tcPr>
          <w:p w14:paraId="1FEFAAF1" w14:textId="77777777" w:rsidR="007D2506" w:rsidRPr="00E53F58" w:rsidRDefault="007D2506" w:rsidP="00E53F58">
            <w:pPr>
              <w:pStyle w:val="ListParagraph"/>
              <w:ind w:left="0"/>
              <w:jc w:val="both"/>
              <w:rPr>
                <w:rFonts w:cs="Arial"/>
                <w:sz w:val="20"/>
                <w:szCs w:val="20"/>
                <w:lang w:val="en-AU"/>
              </w:rPr>
            </w:pPr>
            <w:r w:rsidRPr="00E53F58">
              <w:rPr>
                <w:rFonts w:cs="Arial"/>
                <w:sz w:val="20"/>
                <w:szCs w:val="20"/>
                <w:lang w:val="en-AU"/>
              </w:rPr>
              <w:t>Other (insert details)</w:t>
            </w:r>
          </w:p>
          <w:p w14:paraId="487DA921" w14:textId="77777777" w:rsidR="007D2506" w:rsidRPr="00E53F58" w:rsidRDefault="007D2506" w:rsidP="00E53F58">
            <w:pPr>
              <w:pStyle w:val="ListParagraph"/>
              <w:ind w:left="0"/>
              <w:jc w:val="both"/>
              <w:rPr>
                <w:rFonts w:cs="Arial"/>
                <w:sz w:val="20"/>
                <w:szCs w:val="20"/>
                <w:lang w:val="en-AU"/>
              </w:rPr>
            </w:pPr>
          </w:p>
        </w:tc>
        <w:tc>
          <w:tcPr>
            <w:tcW w:w="675" w:type="dxa"/>
            <w:shd w:val="clear" w:color="auto" w:fill="auto"/>
          </w:tcPr>
          <w:p w14:paraId="17CE3F11" w14:textId="77777777" w:rsidR="007D2506" w:rsidRPr="00E53F58" w:rsidRDefault="007D2506" w:rsidP="00E53F58">
            <w:pPr>
              <w:pStyle w:val="ListParagraph"/>
              <w:ind w:left="0"/>
              <w:jc w:val="both"/>
              <w:rPr>
                <w:rFonts w:cs="Arial"/>
                <w:sz w:val="20"/>
                <w:szCs w:val="20"/>
                <w:lang w:val="en-AU"/>
              </w:rPr>
            </w:pPr>
          </w:p>
        </w:tc>
      </w:tr>
      <w:tr w:rsidR="007C1F2F" w:rsidRPr="00E53F58" w14:paraId="1318817F" w14:textId="77777777" w:rsidTr="00E53F58">
        <w:tc>
          <w:tcPr>
            <w:tcW w:w="4786" w:type="dxa"/>
            <w:shd w:val="clear" w:color="auto" w:fill="auto"/>
          </w:tcPr>
          <w:p w14:paraId="2B33FE8E" w14:textId="77777777" w:rsidR="007C1F2F" w:rsidRPr="00E53F58" w:rsidRDefault="007C1F2F" w:rsidP="00E53F58">
            <w:pPr>
              <w:pStyle w:val="ListParagraph"/>
              <w:ind w:left="0"/>
              <w:jc w:val="both"/>
              <w:rPr>
                <w:rFonts w:cs="Arial"/>
                <w:sz w:val="20"/>
                <w:szCs w:val="20"/>
                <w:lang w:val="en-AU"/>
              </w:rPr>
            </w:pPr>
            <w:r w:rsidRPr="00E53F58">
              <w:rPr>
                <w:rFonts w:cs="Arial"/>
                <w:sz w:val="20"/>
                <w:szCs w:val="20"/>
                <w:lang w:val="en-AU"/>
              </w:rPr>
              <w:t xml:space="preserve">Postal address </w:t>
            </w:r>
          </w:p>
        </w:tc>
        <w:tc>
          <w:tcPr>
            <w:tcW w:w="4786" w:type="dxa"/>
            <w:gridSpan w:val="2"/>
            <w:shd w:val="clear" w:color="auto" w:fill="auto"/>
          </w:tcPr>
          <w:p w14:paraId="04B95645" w14:textId="77777777" w:rsidR="007C1F2F" w:rsidRPr="00E53F58" w:rsidRDefault="007C1F2F" w:rsidP="00E53F58">
            <w:pPr>
              <w:pStyle w:val="ListParagraph"/>
              <w:ind w:left="0"/>
              <w:jc w:val="both"/>
              <w:rPr>
                <w:rFonts w:cs="Arial"/>
                <w:sz w:val="20"/>
                <w:szCs w:val="20"/>
                <w:lang w:val="en-AU"/>
              </w:rPr>
            </w:pPr>
          </w:p>
          <w:p w14:paraId="552F4FE2" w14:textId="77777777" w:rsidR="007D2506" w:rsidRPr="00E53F58" w:rsidRDefault="007D2506" w:rsidP="00E53F58">
            <w:pPr>
              <w:pStyle w:val="ListParagraph"/>
              <w:ind w:left="0"/>
              <w:jc w:val="both"/>
              <w:rPr>
                <w:rFonts w:cs="Arial"/>
                <w:sz w:val="20"/>
                <w:szCs w:val="20"/>
                <w:lang w:val="en-AU"/>
              </w:rPr>
            </w:pPr>
          </w:p>
        </w:tc>
      </w:tr>
      <w:tr w:rsidR="007C1F2F" w:rsidRPr="00E53F58" w14:paraId="7A8AB3F5" w14:textId="77777777" w:rsidTr="00E53F58">
        <w:tc>
          <w:tcPr>
            <w:tcW w:w="4786" w:type="dxa"/>
            <w:shd w:val="clear" w:color="auto" w:fill="auto"/>
          </w:tcPr>
          <w:p w14:paraId="2E2CAA4C" w14:textId="77777777" w:rsidR="007C1F2F" w:rsidRPr="00E53F58" w:rsidRDefault="007C1F2F" w:rsidP="00E53F58">
            <w:pPr>
              <w:pStyle w:val="ListParagraph"/>
              <w:ind w:left="0"/>
              <w:jc w:val="both"/>
              <w:rPr>
                <w:rFonts w:cs="Arial"/>
                <w:sz w:val="20"/>
                <w:szCs w:val="20"/>
                <w:lang w:val="en-AU"/>
              </w:rPr>
            </w:pPr>
            <w:r w:rsidRPr="00E53F58">
              <w:rPr>
                <w:rFonts w:cs="Arial"/>
                <w:sz w:val="20"/>
                <w:szCs w:val="20"/>
                <w:lang w:val="en-AU"/>
              </w:rPr>
              <w:t xml:space="preserve">Phone </w:t>
            </w:r>
          </w:p>
          <w:p w14:paraId="028DF231" w14:textId="77777777" w:rsidR="007C1F2F" w:rsidRPr="00E53F58" w:rsidRDefault="007C1F2F" w:rsidP="00E53F58">
            <w:pPr>
              <w:pStyle w:val="ListParagraph"/>
              <w:ind w:left="0"/>
              <w:jc w:val="both"/>
              <w:rPr>
                <w:rFonts w:cs="Arial"/>
                <w:sz w:val="20"/>
                <w:szCs w:val="20"/>
                <w:lang w:val="en-AU"/>
              </w:rPr>
            </w:pPr>
            <w:r w:rsidRPr="00E53F58">
              <w:rPr>
                <w:rFonts w:cs="Arial"/>
                <w:sz w:val="20"/>
                <w:szCs w:val="20"/>
                <w:lang w:val="en-AU"/>
              </w:rPr>
              <w:t>(* required)</w:t>
            </w:r>
          </w:p>
          <w:p w14:paraId="1A90E758" w14:textId="77777777" w:rsidR="007D2506" w:rsidRPr="00E53F58" w:rsidRDefault="007D2506" w:rsidP="00E53F58">
            <w:pPr>
              <w:pStyle w:val="ListParagraph"/>
              <w:ind w:left="0"/>
              <w:jc w:val="both"/>
              <w:rPr>
                <w:rFonts w:cs="Arial"/>
                <w:sz w:val="20"/>
                <w:szCs w:val="20"/>
                <w:lang w:val="en-AU"/>
              </w:rPr>
            </w:pPr>
          </w:p>
        </w:tc>
        <w:tc>
          <w:tcPr>
            <w:tcW w:w="4786" w:type="dxa"/>
            <w:gridSpan w:val="2"/>
            <w:shd w:val="clear" w:color="auto" w:fill="auto"/>
          </w:tcPr>
          <w:p w14:paraId="4407CE86" w14:textId="77777777" w:rsidR="007C1F2F" w:rsidRPr="00E53F58" w:rsidRDefault="007C1F2F" w:rsidP="00E53F58">
            <w:pPr>
              <w:pStyle w:val="ListParagraph"/>
              <w:ind w:left="0"/>
              <w:jc w:val="both"/>
              <w:rPr>
                <w:rFonts w:cs="Arial"/>
                <w:sz w:val="20"/>
                <w:szCs w:val="20"/>
                <w:lang w:val="en-AU"/>
              </w:rPr>
            </w:pPr>
          </w:p>
        </w:tc>
      </w:tr>
      <w:tr w:rsidR="007C1F2F" w:rsidRPr="00E53F58" w14:paraId="3DDC49F8" w14:textId="77777777" w:rsidTr="00E53F58">
        <w:tc>
          <w:tcPr>
            <w:tcW w:w="4786" w:type="dxa"/>
            <w:shd w:val="clear" w:color="auto" w:fill="auto"/>
          </w:tcPr>
          <w:p w14:paraId="3626B092" w14:textId="77777777" w:rsidR="007C1F2F" w:rsidRPr="00E53F58" w:rsidRDefault="007C1F2F" w:rsidP="00E53F58">
            <w:pPr>
              <w:pStyle w:val="ListParagraph"/>
              <w:ind w:left="0"/>
              <w:jc w:val="both"/>
              <w:rPr>
                <w:rFonts w:cs="Arial"/>
                <w:sz w:val="20"/>
                <w:szCs w:val="20"/>
                <w:lang w:val="en-AU"/>
              </w:rPr>
            </w:pPr>
            <w:r w:rsidRPr="00E53F58">
              <w:rPr>
                <w:rFonts w:cs="Arial"/>
                <w:sz w:val="20"/>
                <w:szCs w:val="20"/>
                <w:lang w:val="en-AU"/>
              </w:rPr>
              <w:t xml:space="preserve">Email address </w:t>
            </w:r>
          </w:p>
          <w:p w14:paraId="0550A08B" w14:textId="77777777" w:rsidR="007C1F2F" w:rsidRPr="00E53F58" w:rsidRDefault="007C1F2F" w:rsidP="00E53F58">
            <w:pPr>
              <w:pStyle w:val="ListParagraph"/>
              <w:ind w:left="0"/>
              <w:jc w:val="both"/>
              <w:rPr>
                <w:rFonts w:cs="Arial"/>
                <w:sz w:val="20"/>
                <w:szCs w:val="20"/>
                <w:lang w:val="en-AU"/>
              </w:rPr>
            </w:pPr>
            <w:r w:rsidRPr="00E53F58">
              <w:rPr>
                <w:rFonts w:cs="Arial"/>
                <w:sz w:val="20"/>
                <w:szCs w:val="20"/>
                <w:lang w:val="en-AU"/>
              </w:rPr>
              <w:t>(* required)</w:t>
            </w:r>
          </w:p>
          <w:p w14:paraId="012B9D43" w14:textId="77777777" w:rsidR="007D2506" w:rsidRPr="00E53F58" w:rsidRDefault="007D2506" w:rsidP="00E53F58">
            <w:pPr>
              <w:pStyle w:val="ListParagraph"/>
              <w:ind w:left="0"/>
              <w:jc w:val="both"/>
              <w:rPr>
                <w:rFonts w:cs="Arial"/>
                <w:sz w:val="20"/>
                <w:szCs w:val="20"/>
                <w:lang w:val="en-AU"/>
              </w:rPr>
            </w:pPr>
          </w:p>
        </w:tc>
        <w:tc>
          <w:tcPr>
            <w:tcW w:w="4786" w:type="dxa"/>
            <w:gridSpan w:val="2"/>
            <w:shd w:val="clear" w:color="auto" w:fill="auto"/>
          </w:tcPr>
          <w:p w14:paraId="013CBFA0" w14:textId="77777777" w:rsidR="007C1F2F" w:rsidRPr="00E53F58" w:rsidRDefault="007C1F2F" w:rsidP="00E53F58">
            <w:pPr>
              <w:pStyle w:val="ListParagraph"/>
              <w:ind w:left="0"/>
              <w:jc w:val="both"/>
              <w:rPr>
                <w:rFonts w:cs="Arial"/>
                <w:sz w:val="20"/>
                <w:szCs w:val="20"/>
                <w:lang w:val="en-AU"/>
              </w:rPr>
            </w:pPr>
          </w:p>
          <w:p w14:paraId="12901E04" w14:textId="77777777" w:rsidR="007D2506" w:rsidRPr="00E53F58" w:rsidRDefault="007D2506" w:rsidP="00E53F58">
            <w:pPr>
              <w:pStyle w:val="ListParagraph"/>
              <w:ind w:left="0"/>
              <w:jc w:val="both"/>
              <w:rPr>
                <w:rFonts w:cs="Arial"/>
                <w:sz w:val="20"/>
                <w:szCs w:val="20"/>
                <w:lang w:val="en-AU"/>
              </w:rPr>
            </w:pPr>
          </w:p>
        </w:tc>
      </w:tr>
    </w:tbl>
    <w:p w14:paraId="470E775D" w14:textId="77777777" w:rsidR="00575F89" w:rsidRPr="007D2506" w:rsidRDefault="00575F89" w:rsidP="008C30CC">
      <w:pPr>
        <w:pStyle w:val="ListParagraph"/>
        <w:ind w:left="0"/>
        <w:jc w:val="both"/>
        <w:rPr>
          <w:rFonts w:cs="Arial"/>
          <w:b/>
          <w:sz w:val="20"/>
          <w:szCs w:val="20"/>
          <w:lang w:val="en-AU"/>
        </w:rPr>
      </w:pPr>
    </w:p>
    <w:p w14:paraId="1105F8DD" w14:textId="77777777" w:rsidR="00487465" w:rsidRDefault="008C30CC" w:rsidP="00487465">
      <w:pPr>
        <w:rPr>
          <w:b/>
          <w:sz w:val="28"/>
          <w:szCs w:val="28"/>
        </w:rPr>
      </w:pPr>
      <w:r>
        <w:rPr>
          <w:b/>
          <w:sz w:val="28"/>
          <w:szCs w:val="28"/>
        </w:rPr>
        <w:br w:type="page"/>
      </w:r>
      <w:r w:rsidR="00487465">
        <w:rPr>
          <w:b/>
          <w:sz w:val="28"/>
          <w:szCs w:val="28"/>
        </w:rPr>
        <w:lastRenderedPageBreak/>
        <w:t xml:space="preserve">PART B – PROPOSED </w:t>
      </w:r>
      <w:r w:rsidR="007D3D3F">
        <w:rPr>
          <w:b/>
          <w:sz w:val="28"/>
          <w:szCs w:val="28"/>
        </w:rPr>
        <w:t xml:space="preserve">AMENDMENTS TO </w:t>
      </w:r>
      <w:r w:rsidR="00487465">
        <w:rPr>
          <w:b/>
          <w:sz w:val="28"/>
          <w:szCs w:val="28"/>
        </w:rPr>
        <w:t xml:space="preserve">LOCAL RULES </w:t>
      </w:r>
    </w:p>
    <w:p w14:paraId="2D28F41A" w14:textId="77777777" w:rsidR="00487465" w:rsidRDefault="00487465" w:rsidP="00487465">
      <w:pPr>
        <w:rPr>
          <w:b/>
          <w:sz w:val="28"/>
          <w:szCs w:val="28"/>
        </w:rPr>
      </w:pPr>
    </w:p>
    <w:p w14:paraId="17295DAB" w14:textId="77777777" w:rsidR="00487465" w:rsidRPr="00927EAF" w:rsidRDefault="00487465" w:rsidP="00487465">
      <w:pPr>
        <w:rPr>
          <w:b/>
          <w:sz w:val="28"/>
          <w:szCs w:val="28"/>
        </w:rPr>
      </w:pPr>
      <w:r w:rsidRPr="00927EAF">
        <w:rPr>
          <w:b/>
          <w:sz w:val="28"/>
          <w:szCs w:val="28"/>
        </w:rPr>
        <w:t>CONTENTS</w:t>
      </w:r>
    </w:p>
    <w:p w14:paraId="28FB22E4" w14:textId="77777777" w:rsidR="00487465" w:rsidRPr="00A6529B" w:rsidRDefault="00487465" w:rsidP="00487465">
      <w:pPr>
        <w:pStyle w:val="TOC2"/>
        <w:pBdr>
          <w:bottom w:val="none" w:sz="0" w:space="0" w:color="auto"/>
        </w:pBdr>
        <w:tabs>
          <w:tab w:val="clear" w:pos="7655"/>
          <w:tab w:val="right" w:pos="9214"/>
        </w:tabs>
        <w:rPr>
          <w:b w:val="0"/>
        </w:rPr>
      </w:pPr>
      <w:r w:rsidRPr="00A6529B">
        <w:rPr>
          <w:b w:val="0"/>
        </w:rPr>
        <w:t>1</w:t>
      </w:r>
      <w:r w:rsidRPr="00A6529B">
        <w:rPr>
          <w:b w:val="0"/>
        </w:rPr>
        <w:tab/>
      </w:r>
      <w:r w:rsidR="007929C8">
        <w:rPr>
          <w:b w:val="0"/>
        </w:rPr>
        <w:t>Exports</w:t>
      </w:r>
      <w:r w:rsidRPr="00A6529B">
        <w:rPr>
          <w:b w:val="0"/>
          <w:webHidden/>
        </w:rPr>
        <w:tab/>
      </w:r>
      <w:r w:rsidR="008D3DCD">
        <w:rPr>
          <w:b w:val="0"/>
          <w:webHidden/>
        </w:rPr>
        <w:t>4</w:t>
      </w:r>
    </w:p>
    <w:p w14:paraId="45766064" w14:textId="77777777" w:rsidR="00487465" w:rsidRDefault="00487465" w:rsidP="007929C8">
      <w:pPr>
        <w:pStyle w:val="TOC2"/>
        <w:pBdr>
          <w:bottom w:val="none" w:sz="0" w:space="0" w:color="auto"/>
        </w:pBdr>
        <w:tabs>
          <w:tab w:val="clear" w:pos="7655"/>
          <w:tab w:val="right" w:pos="9214"/>
        </w:tabs>
        <w:ind w:left="0" w:firstLine="0"/>
      </w:pPr>
    </w:p>
    <w:p w14:paraId="695CB4D1" w14:textId="77777777" w:rsidR="00487465" w:rsidRDefault="00487465" w:rsidP="00487465"/>
    <w:p w14:paraId="2491A39F" w14:textId="77777777" w:rsidR="00487465" w:rsidRPr="00927EAF" w:rsidRDefault="00487465" w:rsidP="00487465"/>
    <w:p w14:paraId="023EE19C" w14:textId="77777777" w:rsidR="00487465" w:rsidRDefault="00487465" w:rsidP="008D3DCD">
      <w:pPr>
        <w:sectPr w:rsidR="00487465" w:rsidSect="00927EAF">
          <w:headerReference w:type="even" r:id="rId10"/>
          <w:headerReference w:type="default" r:id="rId11"/>
          <w:footerReference w:type="even" r:id="rId12"/>
          <w:footerReference w:type="default" r:id="rId13"/>
          <w:headerReference w:type="first" r:id="rId14"/>
          <w:footerReference w:type="first" r:id="rId15"/>
          <w:pgSz w:w="11907" w:h="16840" w:code="9"/>
          <w:pgMar w:top="1928" w:right="1417" w:bottom="1134" w:left="1134" w:header="567" w:footer="567" w:gutter="0"/>
          <w:paperSrc w:first="15" w:other="15"/>
          <w:cols w:space="720"/>
          <w:noEndnote/>
          <w:docGrid w:linePitch="286"/>
        </w:sectPr>
      </w:pPr>
    </w:p>
    <w:p w14:paraId="4161BECA" w14:textId="77777777" w:rsidR="00487465" w:rsidRPr="00623AB2" w:rsidRDefault="007929C8" w:rsidP="00905D65">
      <w:pPr>
        <w:pStyle w:val="Heading2"/>
        <w:tabs>
          <w:tab w:val="clear" w:pos="1844"/>
        </w:tabs>
        <w:spacing w:before="0"/>
        <w:ind w:hanging="1844"/>
        <w:rPr>
          <w:color w:val="auto"/>
        </w:rPr>
      </w:pPr>
      <w:r>
        <w:rPr>
          <w:color w:val="auto"/>
        </w:rPr>
        <w:lastRenderedPageBreak/>
        <w:t>Unauthorised exports of greyhounds</w:t>
      </w:r>
    </w:p>
    <w:p w14:paraId="5DE1302A" w14:textId="77777777" w:rsidR="00487465" w:rsidRPr="00623AB2" w:rsidRDefault="00487465" w:rsidP="00487465"/>
    <w:p w14:paraId="23019181" w14:textId="77777777" w:rsidR="00487465" w:rsidRPr="00623AB2" w:rsidRDefault="00487465" w:rsidP="00487465"/>
    <w:p w14:paraId="0E37B7F7" w14:textId="77777777" w:rsidR="00363C40" w:rsidRPr="00363C40" w:rsidRDefault="00363C40" w:rsidP="007D2506">
      <w:pPr>
        <w:rPr>
          <w:i/>
        </w:rPr>
      </w:pPr>
      <w:r w:rsidRPr="00363C40">
        <w:rPr>
          <w:i/>
        </w:rPr>
        <w:t>Background</w:t>
      </w:r>
    </w:p>
    <w:p w14:paraId="0A9937C1" w14:textId="77777777" w:rsidR="00363C40" w:rsidRDefault="00363C40" w:rsidP="007D2506"/>
    <w:p w14:paraId="32FCA35B" w14:textId="77777777" w:rsidR="007D2506" w:rsidRDefault="007929C8" w:rsidP="007D2506">
      <w:r>
        <w:t xml:space="preserve">The inclusion of </w:t>
      </w:r>
      <w:r w:rsidR="00C80ACE">
        <w:t xml:space="preserve">a </w:t>
      </w:r>
      <w:r>
        <w:t xml:space="preserve">new </w:t>
      </w:r>
      <w:r w:rsidR="0043347E">
        <w:t xml:space="preserve">Local Rule </w:t>
      </w:r>
      <w:r w:rsidR="007D2506" w:rsidRPr="008C599D">
        <w:t xml:space="preserve">is proposed to </w:t>
      </w:r>
      <w:r>
        <w:t>clarify GRV’s ability to take enforcement action in respect of an unauthorised exportation of a greyhound</w:t>
      </w:r>
      <w:r w:rsidR="007D2506" w:rsidRPr="008C599D">
        <w:t>, and to ensure that</w:t>
      </w:r>
      <w:r w:rsidR="00470B52">
        <w:t xml:space="preserve"> a</w:t>
      </w:r>
      <w:r w:rsidR="007D2506" w:rsidRPr="008C599D">
        <w:t xml:space="preserve"> breach </w:t>
      </w:r>
      <w:r w:rsidR="00B43EC7">
        <w:t>is</w:t>
      </w:r>
      <w:r>
        <w:t xml:space="preserve"> </w:t>
      </w:r>
      <w:r w:rsidR="007D2506" w:rsidRPr="008C599D">
        <w:t>treated as a serious offence.</w:t>
      </w:r>
    </w:p>
    <w:p w14:paraId="2113B566" w14:textId="77777777" w:rsidR="007D2506" w:rsidRDefault="007D2506" w:rsidP="007D2506">
      <w:pPr>
        <w:rPr>
          <w:i/>
        </w:rPr>
      </w:pPr>
    </w:p>
    <w:p w14:paraId="0C22CDA5" w14:textId="77777777" w:rsidR="007D2506" w:rsidRPr="00B13F60" w:rsidRDefault="007D2506" w:rsidP="007D2506">
      <w:pPr>
        <w:rPr>
          <w:i/>
        </w:rPr>
      </w:pPr>
      <w:r w:rsidRPr="00B13F60">
        <w:rPr>
          <w:i/>
        </w:rPr>
        <w:t>Proposed rule</w:t>
      </w:r>
    </w:p>
    <w:p w14:paraId="2E37E046" w14:textId="77777777" w:rsidR="007D2506" w:rsidRDefault="007D2506" w:rsidP="007D2506"/>
    <w:p w14:paraId="30A3B326" w14:textId="77777777" w:rsidR="007D2506" w:rsidRDefault="007929C8" w:rsidP="007D2506">
      <w:r>
        <w:t xml:space="preserve">Add </w:t>
      </w:r>
      <w:r w:rsidR="00B43EC7">
        <w:t>the following new local rules:</w:t>
      </w:r>
    </w:p>
    <w:p w14:paraId="131C8ADB" w14:textId="77777777" w:rsidR="007D2506" w:rsidRPr="00EA23DE" w:rsidRDefault="007D2506" w:rsidP="007D2506"/>
    <w:tbl>
      <w:tblPr>
        <w:tblW w:w="9322" w:type="dxa"/>
        <w:tblLook w:val="04A0" w:firstRow="1" w:lastRow="0" w:firstColumn="1" w:lastColumn="0" w:noHBand="0" w:noVBand="1"/>
      </w:tblPr>
      <w:tblGrid>
        <w:gridCol w:w="534"/>
        <w:gridCol w:w="1101"/>
        <w:gridCol w:w="7687"/>
      </w:tblGrid>
      <w:tr w:rsidR="007D2506" w:rsidRPr="008C599D" w14:paraId="2770EC08" w14:textId="77777777" w:rsidTr="00E53F58">
        <w:tc>
          <w:tcPr>
            <w:tcW w:w="534" w:type="dxa"/>
            <w:shd w:val="clear" w:color="auto" w:fill="auto"/>
          </w:tcPr>
          <w:p w14:paraId="4907A310" w14:textId="77777777" w:rsidR="007D2506" w:rsidRPr="00E53F58" w:rsidRDefault="007D2506" w:rsidP="00E53F58">
            <w:pPr>
              <w:spacing w:after="120"/>
              <w:rPr>
                <w:sz w:val="16"/>
                <w:szCs w:val="16"/>
              </w:rPr>
            </w:pPr>
          </w:p>
        </w:tc>
        <w:tc>
          <w:tcPr>
            <w:tcW w:w="1101" w:type="dxa"/>
            <w:shd w:val="clear" w:color="auto" w:fill="auto"/>
          </w:tcPr>
          <w:p w14:paraId="45077CCC" w14:textId="77777777" w:rsidR="007D2506" w:rsidRPr="008C599D" w:rsidRDefault="007929C8" w:rsidP="00E53F58">
            <w:pPr>
              <w:spacing w:after="120"/>
            </w:pPr>
            <w:r>
              <w:t>##</w:t>
            </w:r>
            <w:r w:rsidR="00B43EC7">
              <w:t>.1</w:t>
            </w:r>
          </w:p>
        </w:tc>
        <w:tc>
          <w:tcPr>
            <w:tcW w:w="7687" w:type="dxa"/>
            <w:shd w:val="clear" w:color="auto" w:fill="auto"/>
          </w:tcPr>
          <w:p w14:paraId="4B4B6BBC" w14:textId="37047484" w:rsidR="007D2506" w:rsidRPr="008C599D" w:rsidRDefault="007929C8" w:rsidP="00B43EC7">
            <w:pPr>
              <w:spacing w:after="120"/>
            </w:pPr>
            <w:r w:rsidRPr="007929C8">
              <w:t>Where a greyhound has been exported from Australia without a valid greyhound passport or certified pedigree having been issued by Greyhounds Australasia, GRV records indicating that a person was the owner of the greyhound at the time of the export sh</w:t>
            </w:r>
            <w:r w:rsidR="005443CA">
              <w:t>all be prima facie evidence</w:t>
            </w:r>
            <w:bookmarkStart w:id="1" w:name="_GoBack"/>
            <w:bookmarkEnd w:id="1"/>
            <w:r w:rsidRPr="007929C8">
              <w:t xml:space="preserve"> that registered owner intended to export the greyhound for the purposes of GAR 124(1), or for the purpose of any proceedings or charge</w:t>
            </w:r>
            <w:r>
              <w:t>s laid pursuant to these Rules</w:t>
            </w:r>
          </w:p>
        </w:tc>
      </w:tr>
      <w:tr w:rsidR="007D2506" w:rsidRPr="008C599D" w14:paraId="1F5DDB39" w14:textId="77777777" w:rsidTr="00E53F58">
        <w:tc>
          <w:tcPr>
            <w:tcW w:w="534" w:type="dxa"/>
            <w:shd w:val="clear" w:color="auto" w:fill="auto"/>
          </w:tcPr>
          <w:p w14:paraId="321BB57D" w14:textId="77777777" w:rsidR="007D2506" w:rsidRPr="00E53F58" w:rsidRDefault="007D2506" w:rsidP="00E53F58">
            <w:pPr>
              <w:spacing w:after="120"/>
              <w:rPr>
                <w:sz w:val="16"/>
                <w:szCs w:val="16"/>
              </w:rPr>
            </w:pPr>
          </w:p>
        </w:tc>
        <w:tc>
          <w:tcPr>
            <w:tcW w:w="1101" w:type="dxa"/>
            <w:shd w:val="clear" w:color="auto" w:fill="auto"/>
          </w:tcPr>
          <w:p w14:paraId="6C0E5A4B" w14:textId="77777777" w:rsidR="007D2506" w:rsidRPr="008C599D" w:rsidRDefault="007929C8" w:rsidP="00E53F58">
            <w:pPr>
              <w:spacing w:after="120"/>
            </w:pPr>
            <w:r>
              <w:t>##</w:t>
            </w:r>
            <w:r w:rsidR="00B43EC7">
              <w:t>.2</w:t>
            </w:r>
          </w:p>
        </w:tc>
        <w:tc>
          <w:tcPr>
            <w:tcW w:w="7687" w:type="dxa"/>
            <w:shd w:val="clear" w:color="auto" w:fill="auto"/>
          </w:tcPr>
          <w:p w14:paraId="7DAADFEF" w14:textId="77777777" w:rsidR="007D2506" w:rsidRPr="008C599D" w:rsidRDefault="007D2506" w:rsidP="007929C8">
            <w:pPr>
              <w:spacing w:after="120"/>
              <w:ind w:left="778" w:hanging="778"/>
            </w:pPr>
            <w:r>
              <w:t>(</w:t>
            </w:r>
            <w:r w:rsidR="007929C8">
              <w:t>a</w:t>
            </w:r>
            <w:r>
              <w:t>)</w:t>
            </w:r>
            <w:r>
              <w:tab/>
            </w:r>
            <w:r w:rsidR="007929C8">
              <w:t>A person shall be guilty of a Serious Offence if the person sells or otherwise transfers ownership or custody of a greyhound to another person in circumstances where they are aware, or ought to be aware, that the greyhound will be, or is likely to be exported.</w:t>
            </w:r>
          </w:p>
        </w:tc>
      </w:tr>
      <w:tr w:rsidR="007929C8" w:rsidRPr="008C599D" w14:paraId="28400CC8" w14:textId="77777777" w:rsidTr="00E53F58">
        <w:tc>
          <w:tcPr>
            <w:tcW w:w="534" w:type="dxa"/>
            <w:shd w:val="clear" w:color="auto" w:fill="auto"/>
          </w:tcPr>
          <w:p w14:paraId="6EAFD5DF" w14:textId="77777777" w:rsidR="007929C8" w:rsidRPr="00E53F58" w:rsidRDefault="007929C8" w:rsidP="00E53F58">
            <w:pPr>
              <w:spacing w:after="120"/>
              <w:rPr>
                <w:sz w:val="16"/>
                <w:szCs w:val="16"/>
              </w:rPr>
            </w:pPr>
          </w:p>
        </w:tc>
        <w:tc>
          <w:tcPr>
            <w:tcW w:w="1101" w:type="dxa"/>
            <w:shd w:val="clear" w:color="auto" w:fill="auto"/>
          </w:tcPr>
          <w:p w14:paraId="6AACC6BE" w14:textId="77777777" w:rsidR="007929C8" w:rsidRDefault="007929C8" w:rsidP="00E53F58">
            <w:pPr>
              <w:spacing w:after="120"/>
            </w:pPr>
          </w:p>
        </w:tc>
        <w:tc>
          <w:tcPr>
            <w:tcW w:w="7687" w:type="dxa"/>
            <w:shd w:val="clear" w:color="auto" w:fill="auto"/>
          </w:tcPr>
          <w:p w14:paraId="0151553F" w14:textId="77777777" w:rsidR="007929C8" w:rsidRDefault="007929C8" w:rsidP="007929C8">
            <w:pPr>
              <w:spacing w:after="120"/>
              <w:ind w:left="778" w:hanging="778"/>
            </w:pPr>
            <w:r>
              <w:t>(b)</w:t>
            </w:r>
            <w:r>
              <w:tab/>
              <w:t>A person will not be in breach of sub-rule (1) if the person has, prior to selling or transferring ownership or custody of the greyhound, taken adequate steps to ensure that the provisions of Greyhounds Australasia Rule 124(1) have been, or will be, complied with by the intended recipient of the greyhound, by obtaining from the intended recipient:</w:t>
            </w:r>
          </w:p>
        </w:tc>
      </w:tr>
      <w:tr w:rsidR="007929C8" w:rsidRPr="008C599D" w14:paraId="004B7271" w14:textId="77777777" w:rsidTr="00E53F58">
        <w:tc>
          <w:tcPr>
            <w:tcW w:w="534" w:type="dxa"/>
            <w:shd w:val="clear" w:color="auto" w:fill="auto"/>
          </w:tcPr>
          <w:p w14:paraId="3C3725A8" w14:textId="77777777" w:rsidR="007929C8" w:rsidRPr="00E53F58" w:rsidRDefault="007929C8" w:rsidP="00E53F58">
            <w:pPr>
              <w:spacing w:after="120"/>
              <w:rPr>
                <w:sz w:val="16"/>
                <w:szCs w:val="16"/>
              </w:rPr>
            </w:pPr>
          </w:p>
        </w:tc>
        <w:tc>
          <w:tcPr>
            <w:tcW w:w="1101" w:type="dxa"/>
            <w:shd w:val="clear" w:color="auto" w:fill="auto"/>
          </w:tcPr>
          <w:p w14:paraId="2AAC6A92" w14:textId="77777777" w:rsidR="007929C8" w:rsidRDefault="007929C8" w:rsidP="00E53F58">
            <w:pPr>
              <w:spacing w:after="120"/>
            </w:pPr>
          </w:p>
        </w:tc>
        <w:tc>
          <w:tcPr>
            <w:tcW w:w="7687" w:type="dxa"/>
            <w:shd w:val="clear" w:color="auto" w:fill="auto"/>
          </w:tcPr>
          <w:p w14:paraId="33813E9A" w14:textId="77777777" w:rsidR="007929C8" w:rsidRDefault="007929C8" w:rsidP="007929C8">
            <w:pPr>
              <w:spacing w:after="120"/>
              <w:ind w:left="778" w:hanging="778"/>
            </w:pPr>
            <w:r>
              <w:tab/>
              <w:t>(i)</w:t>
            </w:r>
            <w:r>
              <w:tab/>
              <w:t>a copy of the written request from the intended recipient to Greyhounds Australasia for a greyhound passport and certified pedigree in respect of the relevant greyhound; and</w:t>
            </w:r>
          </w:p>
        </w:tc>
      </w:tr>
      <w:tr w:rsidR="007929C8" w:rsidRPr="008C599D" w14:paraId="79FC7752" w14:textId="77777777" w:rsidTr="00E53F58">
        <w:tc>
          <w:tcPr>
            <w:tcW w:w="534" w:type="dxa"/>
            <w:shd w:val="clear" w:color="auto" w:fill="auto"/>
          </w:tcPr>
          <w:p w14:paraId="6971FA04" w14:textId="77777777" w:rsidR="007929C8" w:rsidRPr="00E53F58" w:rsidRDefault="007929C8" w:rsidP="00E53F58">
            <w:pPr>
              <w:spacing w:after="120"/>
              <w:rPr>
                <w:sz w:val="16"/>
                <w:szCs w:val="16"/>
              </w:rPr>
            </w:pPr>
          </w:p>
        </w:tc>
        <w:tc>
          <w:tcPr>
            <w:tcW w:w="1101" w:type="dxa"/>
            <w:shd w:val="clear" w:color="auto" w:fill="auto"/>
          </w:tcPr>
          <w:p w14:paraId="549168A9" w14:textId="77777777" w:rsidR="007929C8" w:rsidRDefault="007929C8" w:rsidP="00E53F58">
            <w:pPr>
              <w:spacing w:after="120"/>
            </w:pPr>
          </w:p>
        </w:tc>
        <w:tc>
          <w:tcPr>
            <w:tcW w:w="7687" w:type="dxa"/>
            <w:shd w:val="clear" w:color="auto" w:fill="auto"/>
          </w:tcPr>
          <w:p w14:paraId="6968F143" w14:textId="77777777" w:rsidR="007929C8" w:rsidRDefault="007929C8" w:rsidP="00B43EC7">
            <w:pPr>
              <w:spacing w:after="120"/>
              <w:ind w:left="778" w:hanging="778"/>
            </w:pPr>
            <w:r>
              <w:tab/>
              <w:t>(ii)</w:t>
            </w:r>
            <w:r>
              <w:tab/>
              <w:t>a written response from Greyhounds Australasia confirming that such a passport and certified pedigree has been, or will be issued.</w:t>
            </w:r>
          </w:p>
        </w:tc>
      </w:tr>
      <w:tr w:rsidR="00B43EC7" w:rsidRPr="008C599D" w14:paraId="753B3382" w14:textId="77777777" w:rsidTr="00E53F58">
        <w:tc>
          <w:tcPr>
            <w:tcW w:w="534" w:type="dxa"/>
            <w:shd w:val="clear" w:color="auto" w:fill="auto"/>
          </w:tcPr>
          <w:p w14:paraId="657A78C7" w14:textId="77777777" w:rsidR="00B43EC7" w:rsidRPr="00E53F58" w:rsidRDefault="00B43EC7" w:rsidP="00E53F58">
            <w:pPr>
              <w:spacing w:after="120"/>
              <w:rPr>
                <w:sz w:val="16"/>
                <w:szCs w:val="16"/>
              </w:rPr>
            </w:pPr>
          </w:p>
        </w:tc>
        <w:tc>
          <w:tcPr>
            <w:tcW w:w="1101" w:type="dxa"/>
            <w:shd w:val="clear" w:color="auto" w:fill="auto"/>
          </w:tcPr>
          <w:p w14:paraId="26784B07" w14:textId="77777777" w:rsidR="00B43EC7" w:rsidRDefault="00B43EC7" w:rsidP="00E53F58">
            <w:pPr>
              <w:spacing w:after="120"/>
            </w:pPr>
            <w:r>
              <w:t>##.3</w:t>
            </w:r>
          </w:p>
        </w:tc>
        <w:tc>
          <w:tcPr>
            <w:tcW w:w="7687" w:type="dxa"/>
            <w:shd w:val="clear" w:color="auto" w:fill="auto"/>
          </w:tcPr>
          <w:p w14:paraId="6FE3121F" w14:textId="77777777" w:rsidR="00B43EC7" w:rsidRDefault="00B43EC7" w:rsidP="007929C8">
            <w:pPr>
              <w:spacing w:after="120"/>
              <w:ind w:left="778" w:hanging="778"/>
            </w:pPr>
            <w:r>
              <w:t>A breach of GAR124(1) is a Serious Offence.</w:t>
            </w:r>
          </w:p>
        </w:tc>
      </w:tr>
    </w:tbl>
    <w:p w14:paraId="7B33F2FE" w14:textId="77777777" w:rsidR="007929C8" w:rsidRPr="007929C8" w:rsidRDefault="007929C8" w:rsidP="007D2506">
      <w:pPr>
        <w:rPr>
          <w:b/>
        </w:rPr>
      </w:pPr>
    </w:p>
    <w:p w14:paraId="12FDE25A" w14:textId="77777777" w:rsidR="007929C8" w:rsidRPr="007929C8" w:rsidRDefault="007929C8" w:rsidP="007D2506">
      <w:pPr>
        <w:rPr>
          <w:b/>
        </w:rPr>
      </w:pPr>
    </w:p>
    <w:p w14:paraId="30E155B6" w14:textId="77777777" w:rsidR="007D2506" w:rsidRPr="008C599D" w:rsidRDefault="007D2506" w:rsidP="007D2506">
      <w:pPr>
        <w:rPr>
          <w:b/>
        </w:rPr>
      </w:pPr>
      <w:r w:rsidRPr="008C599D">
        <w:rPr>
          <w:b/>
        </w:rPr>
        <w:br w:type="page"/>
      </w:r>
    </w:p>
    <w:p w14:paraId="4FA1F7BD" w14:textId="77777777" w:rsidR="00487465" w:rsidRPr="00487465" w:rsidRDefault="00487465" w:rsidP="00487465">
      <w:pPr>
        <w:pStyle w:val="Heading2"/>
        <w:numPr>
          <w:ilvl w:val="0"/>
          <w:numId w:val="0"/>
        </w:numPr>
        <w:spacing w:before="0"/>
        <w:rPr>
          <w:b/>
          <w:color w:val="auto"/>
          <w:sz w:val="28"/>
          <w:szCs w:val="28"/>
        </w:rPr>
      </w:pPr>
      <w:r w:rsidRPr="00487465">
        <w:rPr>
          <w:b/>
          <w:sz w:val="28"/>
          <w:szCs w:val="28"/>
        </w:rPr>
        <w:lastRenderedPageBreak/>
        <w:t xml:space="preserve">COMMENT </w:t>
      </w:r>
      <w:r w:rsidR="007D2506">
        <w:rPr>
          <w:b/>
          <w:sz w:val="28"/>
          <w:szCs w:val="28"/>
        </w:rPr>
        <w:t>–</w:t>
      </w:r>
      <w:r w:rsidRPr="00487465">
        <w:rPr>
          <w:b/>
          <w:sz w:val="28"/>
          <w:szCs w:val="28"/>
        </w:rPr>
        <w:t xml:space="preserve"> </w:t>
      </w:r>
      <w:r w:rsidR="007929C8">
        <w:rPr>
          <w:b/>
          <w:sz w:val="28"/>
          <w:szCs w:val="28"/>
        </w:rPr>
        <w:t>Unauthorised e</w:t>
      </w:r>
      <w:r w:rsidR="007929C8">
        <w:rPr>
          <w:b/>
          <w:color w:val="auto"/>
          <w:sz w:val="28"/>
          <w:szCs w:val="28"/>
        </w:rPr>
        <w:t>xport of Greyhounds</w:t>
      </w:r>
    </w:p>
    <w:p w14:paraId="13A9F896" w14:textId="77777777" w:rsidR="00487465" w:rsidRPr="00623AB2" w:rsidRDefault="00487465" w:rsidP="00487465">
      <w:pPr>
        <w:pStyle w:val="Heading4"/>
        <w:numPr>
          <w:ilvl w:val="0"/>
          <w:numId w:val="0"/>
        </w:numPr>
        <w:ind w:left="1418" w:hanging="567"/>
      </w:pPr>
    </w:p>
    <w:p w14:paraId="7AB24DAF" w14:textId="77777777" w:rsidR="00487465" w:rsidRDefault="00487465" w:rsidP="00487465"/>
    <w:p w14:paraId="255B1F72" w14:textId="77777777" w:rsidR="00366436" w:rsidRPr="007D2506" w:rsidRDefault="007D2506" w:rsidP="007929C8">
      <w:r>
        <w:t>[insert comments here]</w:t>
      </w:r>
    </w:p>
    <w:sectPr w:rsidR="00366436" w:rsidRPr="007D2506" w:rsidSect="00696A5C">
      <w:headerReference w:type="even" r:id="rId16"/>
      <w:headerReference w:type="default" r:id="rId17"/>
      <w:headerReference w:type="first" r:id="rId18"/>
      <w:pgSz w:w="11907" w:h="16840" w:code="9"/>
      <w:pgMar w:top="1928" w:right="1418" w:bottom="1134" w:left="1134" w:header="567" w:footer="567" w:gutter="0"/>
      <w:paperSrc w:first="7" w:other="7"/>
      <w:cols w:space="720"/>
      <w:noEndnote/>
      <w:docGrid w:linePitch="28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10CF6" w14:textId="77777777" w:rsidR="00E8467D" w:rsidRDefault="00E8467D">
      <w:r>
        <w:separator/>
      </w:r>
    </w:p>
  </w:endnote>
  <w:endnote w:type="continuationSeparator" w:id="0">
    <w:p w14:paraId="45BF8E33" w14:textId="77777777" w:rsidR="00E8467D" w:rsidRDefault="00E8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12BCE" w14:textId="77777777" w:rsidR="00C55B7C" w:rsidRDefault="00C55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A82E8" w14:textId="49835DF3" w:rsidR="008D3DCD" w:rsidRDefault="008D3DCD">
    <w:pPr>
      <w:pStyle w:val="Footer"/>
      <w:jc w:val="right"/>
    </w:pPr>
    <w:r>
      <w:fldChar w:fldCharType="begin"/>
    </w:r>
    <w:r>
      <w:instrText xml:space="preserve"> PAGE   \* MERGEFORMAT </w:instrText>
    </w:r>
    <w:r>
      <w:fldChar w:fldCharType="separate"/>
    </w:r>
    <w:r w:rsidR="005443CA">
      <w:rPr>
        <w:noProof/>
      </w:rPr>
      <w:t>4</w:t>
    </w:r>
    <w:r>
      <w:rPr>
        <w:noProof/>
      </w:rPr>
      <w:fldChar w:fldCharType="end"/>
    </w:r>
  </w:p>
  <w:p w14:paraId="1BDCBFD9" w14:textId="77777777" w:rsidR="00487465" w:rsidRPr="008D3DCD" w:rsidRDefault="00487465" w:rsidP="008D3D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78552" w14:textId="77777777" w:rsidR="00C55B7C" w:rsidRDefault="00C5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88ED0" w14:textId="77777777" w:rsidR="00E8467D" w:rsidRDefault="00E8467D">
      <w:r>
        <w:separator/>
      </w:r>
    </w:p>
  </w:footnote>
  <w:footnote w:type="continuationSeparator" w:id="0">
    <w:p w14:paraId="7EE86FF5" w14:textId="77777777" w:rsidR="00E8467D" w:rsidRDefault="00E84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47B1" w14:textId="77777777" w:rsidR="00C55B7C" w:rsidRDefault="00C55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53E5C" w14:textId="77777777" w:rsidR="00487465" w:rsidRPr="00D209FA" w:rsidRDefault="00487465" w:rsidP="00D209FA">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C1BA4" w14:textId="77777777" w:rsidR="00C55B7C" w:rsidRDefault="00C55B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1716F" w14:textId="77777777" w:rsidR="00487465" w:rsidRDefault="004874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34455" w14:textId="77777777" w:rsidR="00487465" w:rsidRPr="008D3DCD" w:rsidRDefault="00487465" w:rsidP="008D3D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8637D" w14:textId="77777777" w:rsidR="00487465" w:rsidRPr="008D3DCD" w:rsidRDefault="00487465" w:rsidP="008D3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B21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82E3661"/>
    <w:multiLevelType w:val="singleLevel"/>
    <w:tmpl w:val="689CBDFA"/>
    <w:lvl w:ilvl="0">
      <w:start w:val="1"/>
      <w:numFmt w:val="decimal"/>
      <w:lvlRestart w:val="0"/>
      <w:pStyle w:val="CorrsNumber"/>
      <w:lvlText w:val="%1"/>
      <w:lvlJc w:val="left"/>
      <w:pPr>
        <w:tabs>
          <w:tab w:val="num" w:pos="850"/>
        </w:tabs>
        <w:ind w:left="850" w:hanging="850"/>
      </w:pPr>
      <w:rPr>
        <w:b w:val="0"/>
      </w:rPr>
    </w:lvl>
  </w:abstractNum>
  <w:abstractNum w:abstractNumId="2" w15:restartNumberingAfterBreak="0">
    <w:nsid w:val="2A925848"/>
    <w:multiLevelType w:val="hybridMultilevel"/>
    <w:tmpl w:val="B29E00C0"/>
    <w:lvl w:ilvl="0" w:tplc="4B940574">
      <w:start w:val="1"/>
      <w:numFmt w:val="lowerLetter"/>
      <w:lvlText w:val="(%1)"/>
      <w:lvlJc w:val="left"/>
      <w:pPr>
        <w:ind w:left="2618" w:hanging="360"/>
      </w:pPr>
      <w:rPr>
        <w:rFonts w:hint="default"/>
      </w:rPr>
    </w:lvl>
    <w:lvl w:ilvl="1" w:tplc="0C090019">
      <w:start w:val="1"/>
      <w:numFmt w:val="lowerLetter"/>
      <w:lvlText w:val="%2."/>
      <w:lvlJc w:val="left"/>
      <w:pPr>
        <w:ind w:left="3338" w:hanging="360"/>
      </w:pPr>
    </w:lvl>
    <w:lvl w:ilvl="2" w:tplc="0C09001B" w:tentative="1">
      <w:start w:val="1"/>
      <w:numFmt w:val="lowerRoman"/>
      <w:lvlText w:val="%3."/>
      <w:lvlJc w:val="right"/>
      <w:pPr>
        <w:ind w:left="4058" w:hanging="180"/>
      </w:pPr>
    </w:lvl>
    <w:lvl w:ilvl="3" w:tplc="0C09000F">
      <w:start w:val="1"/>
      <w:numFmt w:val="decimal"/>
      <w:lvlText w:val="%4."/>
      <w:lvlJc w:val="left"/>
      <w:pPr>
        <w:ind w:left="4778" w:hanging="360"/>
      </w:pPr>
    </w:lvl>
    <w:lvl w:ilvl="4" w:tplc="0C090019">
      <w:start w:val="1"/>
      <w:numFmt w:val="lowerLetter"/>
      <w:lvlText w:val="%5."/>
      <w:lvlJc w:val="left"/>
      <w:pPr>
        <w:ind w:left="5498" w:hanging="360"/>
      </w:pPr>
    </w:lvl>
    <w:lvl w:ilvl="5" w:tplc="0C09001B" w:tentative="1">
      <w:start w:val="1"/>
      <w:numFmt w:val="lowerRoman"/>
      <w:lvlText w:val="%6."/>
      <w:lvlJc w:val="right"/>
      <w:pPr>
        <w:ind w:left="6218" w:hanging="180"/>
      </w:pPr>
    </w:lvl>
    <w:lvl w:ilvl="6" w:tplc="0C09000F" w:tentative="1">
      <w:start w:val="1"/>
      <w:numFmt w:val="decimal"/>
      <w:lvlText w:val="%7."/>
      <w:lvlJc w:val="left"/>
      <w:pPr>
        <w:ind w:left="6938" w:hanging="360"/>
      </w:pPr>
    </w:lvl>
    <w:lvl w:ilvl="7" w:tplc="0C090019" w:tentative="1">
      <w:start w:val="1"/>
      <w:numFmt w:val="lowerLetter"/>
      <w:lvlText w:val="%8."/>
      <w:lvlJc w:val="left"/>
      <w:pPr>
        <w:ind w:left="7658" w:hanging="360"/>
      </w:pPr>
    </w:lvl>
    <w:lvl w:ilvl="8" w:tplc="0C09001B" w:tentative="1">
      <w:start w:val="1"/>
      <w:numFmt w:val="lowerRoman"/>
      <w:lvlText w:val="%9."/>
      <w:lvlJc w:val="right"/>
      <w:pPr>
        <w:ind w:left="8378" w:hanging="180"/>
      </w:pPr>
    </w:lvl>
  </w:abstractNum>
  <w:abstractNum w:abstractNumId="3" w15:restartNumberingAfterBreak="0">
    <w:nsid w:val="304D42A6"/>
    <w:multiLevelType w:val="hybridMultilevel"/>
    <w:tmpl w:val="4E68516E"/>
    <w:lvl w:ilvl="0" w:tplc="5A86276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0350BA"/>
    <w:multiLevelType w:val="hybridMultilevel"/>
    <w:tmpl w:val="A66C17FC"/>
    <w:lvl w:ilvl="0" w:tplc="CD408952">
      <w:start w:val="1"/>
      <w:numFmt w:val="lowerLetter"/>
      <w:lvlText w:val="(%1)"/>
      <w:lvlJc w:val="left"/>
      <w:pPr>
        <w:ind w:left="2618" w:hanging="360"/>
      </w:pPr>
      <w:rPr>
        <w:rFonts w:hint="default"/>
      </w:rPr>
    </w:lvl>
    <w:lvl w:ilvl="1" w:tplc="0C090019">
      <w:start w:val="1"/>
      <w:numFmt w:val="lowerLetter"/>
      <w:lvlText w:val="%2."/>
      <w:lvlJc w:val="left"/>
      <w:pPr>
        <w:ind w:left="3338" w:hanging="360"/>
      </w:pPr>
    </w:lvl>
    <w:lvl w:ilvl="2" w:tplc="0C09001B" w:tentative="1">
      <w:start w:val="1"/>
      <w:numFmt w:val="lowerRoman"/>
      <w:lvlText w:val="%3."/>
      <w:lvlJc w:val="right"/>
      <w:pPr>
        <w:ind w:left="4058" w:hanging="180"/>
      </w:pPr>
    </w:lvl>
    <w:lvl w:ilvl="3" w:tplc="0C09000F" w:tentative="1">
      <w:start w:val="1"/>
      <w:numFmt w:val="decimal"/>
      <w:lvlText w:val="%4."/>
      <w:lvlJc w:val="left"/>
      <w:pPr>
        <w:ind w:left="4778" w:hanging="360"/>
      </w:pPr>
    </w:lvl>
    <w:lvl w:ilvl="4" w:tplc="0C090019" w:tentative="1">
      <w:start w:val="1"/>
      <w:numFmt w:val="lowerLetter"/>
      <w:lvlText w:val="%5."/>
      <w:lvlJc w:val="left"/>
      <w:pPr>
        <w:ind w:left="5498" w:hanging="360"/>
      </w:pPr>
    </w:lvl>
    <w:lvl w:ilvl="5" w:tplc="0C09001B" w:tentative="1">
      <w:start w:val="1"/>
      <w:numFmt w:val="lowerRoman"/>
      <w:lvlText w:val="%6."/>
      <w:lvlJc w:val="right"/>
      <w:pPr>
        <w:ind w:left="6218" w:hanging="180"/>
      </w:pPr>
    </w:lvl>
    <w:lvl w:ilvl="6" w:tplc="0C09000F" w:tentative="1">
      <w:start w:val="1"/>
      <w:numFmt w:val="decimal"/>
      <w:lvlText w:val="%7."/>
      <w:lvlJc w:val="left"/>
      <w:pPr>
        <w:ind w:left="6938" w:hanging="360"/>
      </w:pPr>
    </w:lvl>
    <w:lvl w:ilvl="7" w:tplc="0C090019" w:tentative="1">
      <w:start w:val="1"/>
      <w:numFmt w:val="lowerLetter"/>
      <w:lvlText w:val="%8."/>
      <w:lvlJc w:val="left"/>
      <w:pPr>
        <w:ind w:left="7658" w:hanging="360"/>
      </w:pPr>
    </w:lvl>
    <w:lvl w:ilvl="8" w:tplc="0C09001B" w:tentative="1">
      <w:start w:val="1"/>
      <w:numFmt w:val="lowerRoman"/>
      <w:lvlText w:val="%9."/>
      <w:lvlJc w:val="right"/>
      <w:pPr>
        <w:ind w:left="8378" w:hanging="180"/>
      </w:pPr>
    </w:lvl>
  </w:abstractNum>
  <w:abstractNum w:abstractNumId="5" w15:restartNumberingAfterBreak="0">
    <w:nsid w:val="407910D7"/>
    <w:multiLevelType w:val="multilevel"/>
    <w:tmpl w:val="0344BB42"/>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6" w15:restartNumberingAfterBreak="0">
    <w:nsid w:val="452E2D21"/>
    <w:multiLevelType w:val="multilevel"/>
    <w:tmpl w:val="31B43B02"/>
    <w:lvl w:ilvl="0">
      <w:start w:val="1"/>
      <w:numFmt w:val="lowerLetter"/>
      <w:pStyle w:val="Page1a"/>
      <w:lvlText w:val="(%1)"/>
      <w:lvlJc w:val="left"/>
      <w:pPr>
        <w:tabs>
          <w:tab w:val="num" w:pos="369"/>
        </w:tabs>
        <w:ind w:left="369" w:hanging="369"/>
      </w:pPr>
      <w:rPr>
        <w:rFonts w:ascii="Arial" w:hAnsi="Arial" w:hint="default"/>
        <w:b w:val="0"/>
        <w:i w:val="0"/>
        <w:caps w:val="0"/>
        <w:strike w:val="0"/>
        <w:dstrike w:val="0"/>
        <w:vanish w:val="0"/>
        <w:color w:val="00000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Page1i"/>
      <w:lvlText w:val="(%2)"/>
      <w:lvlJc w:val="left"/>
      <w:pPr>
        <w:tabs>
          <w:tab w:val="num" w:pos="851"/>
        </w:tabs>
        <w:ind w:left="851" w:hanging="482"/>
      </w:pPr>
      <w:rPr>
        <w:rFonts w:ascii="Arial" w:hAnsi="Arial" w:hint="default"/>
        <w:b w:val="0"/>
        <w:i w:val="0"/>
        <w:sz w:val="21"/>
      </w:rPr>
    </w:lvl>
    <w:lvl w:ilvl="2">
      <w:start w:val="1"/>
      <w:numFmt w:val="lowerLetter"/>
      <w:lvlText w:val="(%3)"/>
      <w:lvlJc w:val="left"/>
      <w:pPr>
        <w:tabs>
          <w:tab w:val="num" w:pos="1332"/>
        </w:tabs>
        <w:ind w:left="1332" w:hanging="481"/>
      </w:pPr>
      <w:rPr>
        <w:rFonts w:ascii="Arial" w:hAnsi="Arial" w:hint="default"/>
        <w:b w:val="0"/>
        <w:i w:val="0"/>
        <w:sz w:val="21"/>
      </w:rPr>
    </w:lvl>
    <w:lvl w:ilvl="3">
      <w:start w:val="1"/>
      <w:numFmt w:val="lowerLetter"/>
      <w:lvlText w:val="(%4)"/>
      <w:lvlJc w:val="left"/>
      <w:pPr>
        <w:tabs>
          <w:tab w:val="num" w:pos="1814"/>
        </w:tabs>
        <w:ind w:left="1814" w:hanging="482"/>
      </w:pPr>
      <w:rPr>
        <w:rFonts w:ascii="Arial" w:hAnsi="Arial" w:hint="default"/>
        <w:b w:val="0"/>
        <w:i w:val="0"/>
        <w:sz w:val="21"/>
      </w:rPr>
    </w:lvl>
    <w:lvl w:ilvl="4">
      <w:start w:val="1"/>
      <w:numFmt w:val="lowerLetter"/>
      <w:lvlText w:val="(%5)"/>
      <w:lvlJc w:val="left"/>
      <w:pPr>
        <w:tabs>
          <w:tab w:val="num" w:pos="2296"/>
        </w:tabs>
        <w:ind w:left="2296" w:hanging="482"/>
      </w:pPr>
      <w:rPr>
        <w:rFonts w:ascii="Arial" w:hAnsi="Arial" w:hint="default"/>
        <w:b w:val="0"/>
        <w:i w:val="0"/>
        <w:sz w:val="21"/>
      </w:rPr>
    </w:lvl>
    <w:lvl w:ilvl="5">
      <w:start w:val="1"/>
      <w:numFmt w:val="lowerLetter"/>
      <w:lvlText w:val="(%6)"/>
      <w:lvlJc w:val="left"/>
      <w:pPr>
        <w:tabs>
          <w:tab w:val="num" w:pos="2778"/>
        </w:tabs>
        <w:ind w:left="2778" w:hanging="482"/>
      </w:pPr>
      <w:rPr>
        <w:rFonts w:ascii="Arial" w:hAnsi="Arial" w:hint="default"/>
        <w:b w:val="0"/>
        <w:i w:val="0"/>
        <w:sz w:val="21"/>
      </w:rPr>
    </w:lvl>
    <w:lvl w:ilvl="6">
      <w:start w:val="1"/>
      <w:numFmt w:val="lowerLetter"/>
      <w:lvlText w:val="(%7)"/>
      <w:lvlJc w:val="left"/>
      <w:pPr>
        <w:tabs>
          <w:tab w:val="num" w:pos="3260"/>
        </w:tabs>
        <w:ind w:left="3260" w:hanging="482"/>
      </w:pPr>
      <w:rPr>
        <w:rFonts w:ascii="Arial" w:hAnsi="Arial" w:hint="default"/>
        <w:b w:val="0"/>
        <w:i w:val="0"/>
        <w:sz w:val="21"/>
      </w:rPr>
    </w:lvl>
    <w:lvl w:ilvl="7">
      <w:start w:val="1"/>
      <w:numFmt w:val="lowerLetter"/>
      <w:lvlText w:val="(%8)"/>
      <w:lvlJc w:val="left"/>
      <w:pPr>
        <w:tabs>
          <w:tab w:val="num" w:pos="3742"/>
        </w:tabs>
        <w:ind w:left="3742" w:hanging="482"/>
      </w:pPr>
      <w:rPr>
        <w:rFonts w:ascii="Arial" w:hAnsi="Arial" w:hint="default"/>
        <w:b w:val="0"/>
        <w:i w:val="0"/>
        <w:sz w:val="21"/>
      </w:rPr>
    </w:lvl>
    <w:lvl w:ilvl="8">
      <w:start w:val="1"/>
      <w:numFmt w:val="lowerRoman"/>
      <w:lvlText w:val="%9."/>
      <w:lvlJc w:val="right"/>
      <w:pPr>
        <w:tabs>
          <w:tab w:val="num" w:pos="6922"/>
        </w:tabs>
        <w:ind w:left="6922" w:hanging="180"/>
      </w:pPr>
      <w:rPr>
        <w:rFonts w:hint="default"/>
      </w:rPr>
    </w:lvl>
  </w:abstractNum>
  <w:abstractNum w:abstractNumId="7" w15:restartNumberingAfterBreak="0">
    <w:nsid w:val="483C606B"/>
    <w:multiLevelType w:val="hybridMultilevel"/>
    <w:tmpl w:val="425AF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767A89"/>
    <w:multiLevelType w:val="multilevel"/>
    <w:tmpl w:val="00C6E526"/>
    <w:lvl w:ilvl="0">
      <w:start w:val="1"/>
      <w:numFmt w:val="decimal"/>
      <w:pStyle w:val="Paranumber"/>
      <w:lvlText w:val="%1"/>
      <w:lvlJc w:val="left"/>
      <w:pPr>
        <w:tabs>
          <w:tab w:val="num" w:pos="2603"/>
        </w:tabs>
        <w:ind w:left="2603" w:hanging="324"/>
      </w:pPr>
      <w:rPr>
        <w:rFonts w:ascii="Arial" w:hAnsi="Arial" w:hint="default"/>
        <w:b w:val="0"/>
        <w:i w:val="0"/>
        <w:caps w:val="0"/>
        <w:strike w:val="0"/>
        <w:dstrike w:val="0"/>
        <w:vanish w:val="0"/>
        <w:color w:val="80808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none"/>
      <w:lvlRestart w:val="0"/>
      <w:suff w:val="nothing"/>
      <w:lvlText w:val=""/>
      <w:lvlJc w:val="left"/>
      <w:pPr>
        <w:ind w:left="0" w:firstLine="2603"/>
      </w:pPr>
      <w:rPr>
        <w:rFonts w:hint="default"/>
      </w:rPr>
    </w:lvl>
    <w:lvl w:ilvl="2">
      <w:start w:val="1"/>
      <w:numFmt w:val="none"/>
      <w:lvlRestart w:val="0"/>
      <w:suff w:val="nothing"/>
      <w:lvlText w:val=""/>
      <w:lvlJc w:val="left"/>
      <w:pPr>
        <w:ind w:left="0" w:firstLine="2603"/>
      </w:pPr>
      <w:rPr>
        <w:rFonts w:hint="default"/>
      </w:rPr>
    </w:lvl>
    <w:lvl w:ilvl="3">
      <w:start w:val="1"/>
      <w:numFmt w:val="lowerLetter"/>
      <w:pStyle w:val="Advicea"/>
      <w:lvlText w:val="(%4)"/>
      <w:lvlJc w:val="left"/>
      <w:pPr>
        <w:tabs>
          <w:tab w:val="num" w:pos="3084"/>
        </w:tabs>
        <w:ind w:left="3084" w:hanging="481"/>
      </w:pPr>
      <w:rPr>
        <w:rFonts w:hint="default"/>
      </w:rPr>
    </w:lvl>
    <w:lvl w:ilvl="4">
      <w:start w:val="1"/>
      <w:numFmt w:val="lowerRoman"/>
      <w:pStyle w:val="Advicei"/>
      <w:lvlText w:val="(%5)"/>
      <w:lvlJc w:val="left"/>
      <w:pPr>
        <w:tabs>
          <w:tab w:val="num" w:pos="3566"/>
        </w:tabs>
        <w:ind w:left="3566" w:hanging="48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5C171CD8"/>
    <w:multiLevelType w:val="singleLevel"/>
    <w:tmpl w:val="937C7F24"/>
    <w:lvl w:ilvl="0">
      <w:start w:val="1"/>
      <w:numFmt w:val="bullet"/>
      <w:lvlRestart w:val="0"/>
      <w:pStyle w:val="CorrsBullet"/>
      <w:lvlText w:val=""/>
      <w:lvlJc w:val="left"/>
      <w:pPr>
        <w:tabs>
          <w:tab w:val="num" w:pos="850"/>
        </w:tabs>
        <w:ind w:left="850" w:hanging="850"/>
      </w:pPr>
      <w:rPr>
        <w:rFonts w:ascii="Symbol" w:hAnsi="Symbol" w:hint="default"/>
      </w:rPr>
    </w:lvl>
  </w:abstractNum>
  <w:abstractNum w:abstractNumId="11" w15:restartNumberingAfterBreak="0">
    <w:nsid w:val="68F25020"/>
    <w:multiLevelType w:val="multilevel"/>
    <w:tmpl w:val="B62C5008"/>
    <w:lvl w:ilvl="0">
      <w:start w:val="1"/>
      <w:numFmt w:val="lowerLetter"/>
      <w:pStyle w:val="aheading"/>
      <w:lvlText w:val="(%1)"/>
      <w:lvlJc w:val="left"/>
      <w:pPr>
        <w:tabs>
          <w:tab w:val="num" w:pos="3084"/>
        </w:tabs>
        <w:ind w:left="3084" w:hanging="481"/>
      </w:pPr>
      <w:rPr>
        <w:rFonts w:ascii="Arial" w:hAnsi="Arial" w:hint="default"/>
        <w:b w:val="0"/>
        <w:i w:val="0"/>
        <w:caps w:val="0"/>
        <w:strike w:val="0"/>
        <w:dstrike w:val="0"/>
        <w:vanish w:val="0"/>
        <w:color w:val="00000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6E8524A0"/>
    <w:multiLevelType w:val="hybridMultilevel"/>
    <w:tmpl w:val="8DA461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FBA1053"/>
    <w:multiLevelType w:val="hybridMultilevel"/>
    <w:tmpl w:val="5AA60E30"/>
    <w:lvl w:ilvl="0" w:tplc="88967A56">
      <w:start w:val="1"/>
      <w:numFmt w:val="bullet"/>
      <w:pStyle w:val="AdviceBullet"/>
      <w:lvlText w:val=""/>
      <w:lvlJc w:val="left"/>
      <w:pPr>
        <w:tabs>
          <w:tab w:val="num" w:pos="947"/>
        </w:tabs>
        <w:ind w:left="947" w:hanging="369"/>
      </w:pPr>
      <w:rPr>
        <w:rFonts w:ascii="Symbol" w:hAnsi="Symbol" w:hint="default"/>
        <w:sz w:val="22"/>
      </w:rPr>
    </w:lvl>
    <w:lvl w:ilvl="1" w:tplc="0C090019">
      <w:start w:val="1"/>
      <w:numFmt w:val="bullet"/>
      <w:lvlText w:val="o"/>
      <w:lvlJc w:val="left"/>
      <w:pPr>
        <w:tabs>
          <w:tab w:val="num" w:pos="2018"/>
        </w:tabs>
        <w:ind w:left="2018" w:hanging="360"/>
      </w:pPr>
      <w:rPr>
        <w:rFonts w:ascii="Courier New" w:hAnsi="Courier New" w:cs="Courier New" w:hint="default"/>
      </w:rPr>
    </w:lvl>
    <w:lvl w:ilvl="2" w:tplc="0C09001B" w:tentative="1">
      <w:start w:val="1"/>
      <w:numFmt w:val="bullet"/>
      <w:lvlText w:val=""/>
      <w:lvlJc w:val="left"/>
      <w:pPr>
        <w:tabs>
          <w:tab w:val="num" w:pos="2738"/>
        </w:tabs>
        <w:ind w:left="2738" w:hanging="360"/>
      </w:pPr>
      <w:rPr>
        <w:rFonts w:ascii="Wingdings" w:hAnsi="Wingdings" w:hint="default"/>
      </w:rPr>
    </w:lvl>
    <w:lvl w:ilvl="3" w:tplc="0C09000F" w:tentative="1">
      <w:start w:val="1"/>
      <w:numFmt w:val="bullet"/>
      <w:lvlText w:val=""/>
      <w:lvlJc w:val="left"/>
      <w:pPr>
        <w:tabs>
          <w:tab w:val="num" w:pos="3458"/>
        </w:tabs>
        <w:ind w:left="3458" w:hanging="360"/>
      </w:pPr>
      <w:rPr>
        <w:rFonts w:ascii="Symbol" w:hAnsi="Symbol" w:hint="default"/>
      </w:rPr>
    </w:lvl>
    <w:lvl w:ilvl="4" w:tplc="0C090019" w:tentative="1">
      <w:start w:val="1"/>
      <w:numFmt w:val="bullet"/>
      <w:lvlText w:val="o"/>
      <w:lvlJc w:val="left"/>
      <w:pPr>
        <w:tabs>
          <w:tab w:val="num" w:pos="4178"/>
        </w:tabs>
        <w:ind w:left="4178" w:hanging="360"/>
      </w:pPr>
      <w:rPr>
        <w:rFonts w:ascii="Courier New" w:hAnsi="Courier New" w:cs="Courier New" w:hint="default"/>
      </w:rPr>
    </w:lvl>
    <w:lvl w:ilvl="5" w:tplc="0C09001B" w:tentative="1">
      <w:start w:val="1"/>
      <w:numFmt w:val="bullet"/>
      <w:lvlText w:val=""/>
      <w:lvlJc w:val="left"/>
      <w:pPr>
        <w:tabs>
          <w:tab w:val="num" w:pos="4898"/>
        </w:tabs>
        <w:ind w:left="4898" w:hanging="360"/>
      </w:pPr>
      <w:rPr>
        <w:rFonts w:ascii="Wingdings" w:hAnsi="Wingdings" w:hint="default"/>
      </w:rPr>
    </w:lvl>
    <w:lvl w:ilvl="6" w:tplc="0C09000F" w:tentative="1">
      <w:start w:val="1"/>
      <w:numFmt w:val="bullet"/>
      <w:lvlText w:val=""/>
      <w:lvlJc w:val="left"/>
      <w:pPr>
        <w:tabs>
          <w:tab w:val="num" w:pos="5618"/>
        </w:tabs>
        <w:ind w:left="5618" w:hanging="360"/>
      </w:pPr>
      <w:rPr>
        <w:rFonts w:ascii="Symbol" w:hAnsi="Symbol" w:hint="default"/>
      </w:rPr>
    </w:lvl>
    <w:lvl w:ilvl="7" w:tplc="0C090019" w:tentative="1">
      <w:start w:val="1"/>
      <w:numFmt w:val="bullet"/>
      <w:lvlText w:val="o"/>
      <w:lvlJc w:val="left"/>
      <w:pPr>
        <w:tabs>
          <w:tab w:val="num" w:pos="6338"/>
        </w:tabs>
        <w:ind w:left="6338" w:hanging="360"/>
      </w:pPr>
      <w:rPr>
        <w:rFonts w:ascii="Courier New" w:hAnsi="Courier New" w:cs="Courier New" w:hint="default"/>
      </w:rPr>
    </w:lvl>
    <w:lvl w:ilvl="8" w:tplc="0C09001B" w:tentative="1">
      <w:start w:val="1"/>
      <w:numFmt w:val="bullet"/>
      <w:lvlText w:val=""/>
      <w:lvlJc w:val="left"/>
      <w:pPr>
        <w:tabs>
          <w:tab w:val="num" w:pos="7058"/>
        </w:tabs>
        <w:ind w:left="7058" w:hanging="360"/>
      </w:pPr>
      <w:rPr>
        <w:rFonts w:ascii="Wingdings" w:hAnsi="Wingdings" w:hint="default"/>
      </w:rPr>
    </w:lvl>
  </w:abstractNum>
  <w:abstractNum w:abstractNumId="14" w15:restartNumberingAfterBreak="0">
    <w:nsid w:val="72294DD9"/>
    <w:multiLevelType w:val="multilevel"/>
    <w:tmpl w:val="55DE970C"/>
    <w:lvl w:ilvl="0">
      <w:start w:val="1"/>
      <w:numFmt w:val="none"/>
      <w:pStyle w:val="Definition"/>
      <w:suff w:val="nothing"/>
      <w:lvlText w:val=""/>
      <w:lvlJc w:val="left"/>
      <w:pPr>
        <w:ind w:left="567" w:hanging="567"/>
      </w:pPr>
      <w:rPr>
        <w:rFonts w:hint="default"/>
      </w:rPr>
    </w:lvl>
    <w:lvl w:ilvl="1">
      <w:start w:val="1"/>
      <w:numFmt w:val="lowerLetter"/>
      <w:pStyle w:val="Defa"/>
      <w:lvlText w:val="(%2)"/>
      <w:lvlJc w:val="left"/>
      <w:pPr>
        <w:tabs>
          <w:tab w:val="num" w:pos="567"/>
        </w:tabs>
        <w:ind w:left="567" w:hanging="567"/>
      </w:pPr>
      <w:rPr>
        <w:rFonts w:hint="default"/>
      </w:rPr>
    </w:lvl>
    <w:lvl w:ilvl="2">
      <w:start w:val="1"/>
      <w:numFmt w:val="lowerRoman"/>
      <w:pStyle w:val="Defi"/>
      <w:lvlText w:val="(%3)"/>
      <w:lvlJc w:val="left"/>
      <w:pPr>
        <w:tabs>
          <w:tab w:val="num" w:pos="1134"/>
        </w:tabs>
        <w:ind w:left="567" w:firstLine="0"/>
      </w:pPr>
      <w:rPr>
        <w:rFonts w:hint="default"/>
      </w:rPr>
    </w:lvl>
    <w:lvl w:ilvl="3">
      <w:start w:val="1"/>
      <w:numFmt w:val="upperLetter"/>
      <w:pStyle w:val="DefA0"/>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5" w15:restartNumberingAfterBreak="0">
    <w:nsid w:val="7C773979"/>
    <w:multiLevelType w:val="hybridMultilevel"/>
    <w:tmpl w:val="1BF006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2C296B"/>
    <w:multiLevelType w:val="multilevel"/>
    <w:tmpl w:val="E78A52D4"/>
    <w:lvl w:ilvl="0">
      <w:start w:val="1"/>
      <w:numFmt w:val="none"/>
      <w:pStyle w:val="Heading1"/>
      <w:suff w:val="nothing"/>
      <w:lvlText w:val="%1"/>
      <w:lvlJc w:val="left"/>
      <w:pPr>
        <w:ind w:left="851" w:firstLine="0"/>
      </w:pPr>
      <w:rPr>
        <w:rFonts w:hint="default"/>
        <w:vanish w:val="0"/>
        <w:sz w:val="2"/>
      </w:rPr>
    </w:lvl>
    <w:lvl w:ilvl="1">
      <w:start w:val="1"/>
      <w:numFmt w:val="decimal"/>
      <w:pStyle w:val="Heading2"/>
      <w:lvlText w:val="%2"/>
      <w:lvlJc w:val="left"/>
      <w:pPr>
        <w:tabs>
          <w:tab w:val="num" w:pos="1844"/>
        </w:tabs>
        <w:ind w:left="1844" w:hanging="851"/>
      </w:pPr>
      <w:rPr>
        <w:rFonts w:hint="default"/>
        <w:color w:val="auto"/>
      </w:rPr>
    </w:lvl>
    <w:lvl w:ilvl="2">
      <w:start w:val="1"/>
      <w:numFmt w:val="decimal"/>
      <w:pStyle w:val="Heading3"/>
      <w:isLgl/>
      <w:lvlText w:val="%2.%3"/>
      <w:lvlJc w:val="left"/>
      <w:pPr>
        <w:tabs>
          <w:tab w:val="num" w:pos="851"/>
        </w:tabs>
        <w:ind w:left="851" w:hanging="851"/>
      </w:pPr>
      <w:rPr>
        <w:rFonts w:hint="default"/>
      </w:rPr>
    </w:lvl>
    <w:lvl w:ilvl="3">
      <w:start w:val="1"/>
      <w:numFmt w:val="lowerLetter"/>
      <w:pStyle w:val="Heading4"/>
      <w:lvlText w:val="(%4)"/>
      <w:lvlJc w:val="left"/>
      <w:pPr>
        <w:tabs>
          <w:tab w:val="num" w:pos="2978"/>
        </w:tabs>
        <w:ind w:left="2978" w:hanging="567"/>
      </w:pPr>
      <w:rPr>
        <w:rFonts w:hint="default"/>
        <w:i w:val="0"/>
      </w:rPr>
    </w:lvl>
    <w:lvl w:ilvl="4">
      <w:start w:val="1"/>
      <w:numFmt w:val="lowerRoman"/>
      <w:pStyle w:val="Heading5"/>
      <w:lvlText w:val="(%5)"/>
      <w:lvlJc w:val="left"/>
      <w:pPr>
        <w:tabs>
          <w:tab w:val="num" w:pos="1985"/>
        </w:tabs>
        <w:ind w:left="1985" w:hanging="567"/>
      </w:pPr>
      <w:rPr>
        <w:rFonts w:hint="default"/>
        <w:i w:val="0"/>
      </w:rPr>
    </w:lvl>
    <w:lvl w:ilvl="5">
      <w:start w:val="1"/>
      <w:numFmt w:val="upperLetter"/>
      <w:pStyle w:val="Heading6"/>
      <w:lvlText w:val="(%6)"/>
      <w:lvlJc w:val="left"/>
      <w:pPr>
        <w:tabs>
          <w:tab w:val="num" w:pos="2552"/>
        </w:tabs>
        <w:ind w:left="2552" w:hanging="567"/>
      </w:pPr>
      <w:rPr>
        <w:rFonts w:hint="default"/>
      </w:rPr>
    </w:lvl>
    <w:lvl w:ilvl="6">
      <w:start w:val="1"/>
      <w:numFmt w:val="decimal"/>
      <w:pStyle w:val="Heading7"/>
      <w:lvlText w:val="(%7)"/>
      <w:lvlJc w:val="left"/>
      <w:pPr>
        <w:tabs>
          <w:tab w:val="num" w:pos="3119"/>
        </w:tabs>
        <w:ind w:left="3119" w:hanging="567"/>
      </w:pPr>
      <w:rPr>
        <w:rFonts w:hint="default"/>
      </w:rPr>
    </w:lvl>
    <w:lvl w:ilvl="7">
      <w:start w:val="1"/>
      <w:numFmt w:val="bullet"/>
      <w:pStyle w:val="Heading8"/>
      <w:lvlText w:val=""/>
      <w:lvlJc w:val="left"/>
      <w:pPr>
        <w:tabs>
          <w:tab w:val="num" w:pos="3686"/>
        </w:tabs>
        <w:ind w:left="3686" w:hanging="567"/>
      </w:pPr>
      <w:rPr>
        <w:rFonts w:ascii="Symbol" w:hAnsi="Symbol" w:hint="default"/>
      </w:rPr>
    </w:lvl>
    <w:lvl w:ilvl="8">
      <w:start w:val="1"/>
      <w:numFmt w:val="none"/>
      <w:pStyle w:val="Heading9"/>
      <w:lvlText w:val=""/>
      <w:lvlJc w:val="left"/>
      <w:pPr>
        <w:tabs>
          <w:tab w:val="num" w:pos="4253"/>
        </w:tabs>
        <w:ind w:left="4253" w:hanging="567"/>
      </w:pPr>
      <w:rPr>
        <w:rFonts w:hint="default"/>
      </w:rPr>
    </w:lvl>
  </w:abstractNum>
  <w:num w:numId="1">
    <w:abstractNumId w:val="0"/>
  </w:num>
  <w:num w:numId="2">
    <w:abstractNumId w:val="5"/>
  </w:num>
  <w:num w:numId="3">
    <w:abstractNumId w:val="8"/>
  </w:num>
  <w:num w:numId="4">
    <w:abstractNumId w:val="10"/>
  </w:num>
  <w:num w:numId="5">
    <w:abstractNumId w:val="1"/>
  </w:num>
  <w:num w:numId="6">
    <w:abstractNumId w:val="14"/>
  </w:num>
  <w:num w:numId="7">
    <w:abstractNumId w:val="11"/>
  </w:num>
  <w:num w:numId="8">
    <w:abstractNumId w:val="9"/>
  </w:num>
  <w:num w:numId="9">
    <w:abstractNumId w:val="6"/>
  </w:num>
  <w:num w:numId="10">
    <w:abstractNumId w:val="13"/>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6"/>
  </w:num>
  <w:num w:numId="19">
    <w:abstractNumId w:val="16"/>
  </w:num>
  <w:num w:numId="20">
    <w:abstractNumId w:val="16"/>
  </w:num>
  <w:num w:numId="21">
    <w:abstractNumId w:val="16"/>
  </w:num>
  <w:num w:numId="22">
    <w:abstractNumId w:val="2"/>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6"/>
  </w:num>
  <w:num w:numId="30">
    <w:abstractNumId w:val="16"/>
  </w:num>
  <w:num w:numId="31">
    <w:abstractNumId w:val="16"/>
  </w:num>
  <w:num w:numId="32">
    <w:abstractNumId w:val="12"/>
  </w:num>
  <w:num w:numId="33">
    <w:abstractNumId w:val="7"/>
  </w:num>
  <w:num w:numId="34">
    <w:abstractNumId w:val="3"/>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6"/>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TemplateDataInitialised" w:val="Yes"/>
    <w:docVar w:name="PCDocsNumber" w:val="13708487"/>
  </w:docVars>
  <w:rsids>
    <w:rsidRoot w:val="00F32E12"/>
    <w:rsid w:val="00000C6B"/>
    <w:rsid w:val="00000C9F"/>
    <w:rsid w:val="0000183B"/>
    <w:rsid w:val="0000351F"/>
    <w:rsid w:val="0000480E"/>
    <w:rsid w:val="00005010"/>
    <w:rsid w:val="0000723E"/>
    <w:rsid w:val="00011390"/>
    <w:rsid w:val="000123EA"/>
    <w:rsid w:val="000143D3"/>
    <w:rsid w:val="00015949"/>
    <w:rsid w:val="000159CC"/>
    <w:rsid w:val="00021B88"/>
    <w:rsid w:val="0002290A"/>
    <w:rsid w:val="00023CBF"/>
    <w:rsid w:val="000271E5"/>
    <w:rsid w:val="000307F5"/>
    <w:rsid w:val="000318FB"/>
    <w:rsid w:val="00032698"/>
    <w:rsid w:val="000326F9"/>
    <w:rsid w:val="00032827"/>
    <w:rsid w:val="00033FED"/>
    <w:rsid w:val="00035940"/>
    <w:rsid w:val="00037C06"/>
    <w:rsid w:val="00041E44"/>
    <w:rsid w:val="000473A8"/>
    <w:rsid w:val="00050E78"/>
    <w:rsid w:val="0005147C"/>
    <w:rsid w:val="00051FD1"/>
    <w:rsid w:val="00052224"/>
    <w:rsid w:val="00053EA5"/>
    <w:rsid w:val="000551E8"/>
    <w:rsid w:val="000567FE"/>
    <w:rsid w:val="00061C25"/>
    <w:rsid w:val="00063499"/>
    <w:rsid w:val="000655A5"/>
    <w:rsid w:val="000663FB"/>
    <w:rsid w:val="00066F39"/>
    <w:rsid w:val="00071073"/>
    <w:rsid w:val="0007152C"/>
    <w:rsid w:val="000715EE"/>
    <w:rsid w:val="0007185C"/>
    <w:rsid w:val="00071F9A"/>
    <w:rsid w:val="000721B9"/>
    <w:rsid w:val="000738F6"/>
    <w:rsid w:val="000755CC"/>
    <w:rsid w:val="00080728"/>
    <w:rsid w:val="00080D70"/>
    <w:rsid w:val="0008471B"/>
    <w:rsid w:val="00084C83"/>
    <w:rsid w:val="00086386"/>
    <w:rsid w:val="000865A1"/>
    <w:rsid w:val="000877A7"/>
    <w:rsid w:val="00090AA9"/>
    <w:rsid w:val="00092141"/>
    <w:rsid w:val="0009406F"/>
    <w:rsid w:val="00094D3B"/>
    <w:rsid w:val="0009707A"/>
    <w:rsid w:val="000A10A6"/>
    <w:rsid w:val="000A46DD"/>
    <w:rsid w:val="000A4D7F"/>
    <w:rsid w:val="000B1369"/>
    <w:rsid w:val="000B1B22"/>
    <w:rsid w:val="000B1DCC"/>
    <w:rsid w:val="000B3A64"/>
    <w:rsid w:val="000B624A"/>
    <w:rsid w:val="000B6FCF"/>
    <w:rsid w:val="000B7160"/>
    <w:rsid w:val="000B7B12"/>
    <w:rsid w:val="000B7B3C"/>
    <w:rsid w:val="000C43EA"/>
    <w:rsid w:val="000C714E"/>
    <w:rsid w:val="000D425E"/>
    <w:rsid w:val="000D7AC1"/>
    <w:rsid w:val="000E27B3"/>
    <w:rsid w:val="000E3650"/>
    <w:rsid w:val="000E6E60"/>
    <w:rsid w:val="000E7F44"/>
    <w:rsid w:val="000F0008"/>
    <w:rsid w:val="000F0FC8"/>
    <w:rsid w:val="000F1AAE"/>
    <w:rsid w:val="000F1D54"/>
    <w:rsid w:val="000F2BA6"/>
    <w:rsid w:val="000F5B17"/>
    <w:rsid w:val="000F6164"/>
    <w:rsid w:val="000F6911"/>
    <w:rsid w:val="00100F52"/>
    <w:rsid w:val="00100FE0"/>
    <w:rsid w:val="00105075"/>
    <w:rsid w:val="00105957"/>
    <w:rsid w:val="0011222F"/>
    <w:rsid w:val="00112BA7"/>
    <w:rsid w:val="001153B7"/>
    <w:rsid w:val="00120972"/>
    <w:rsid w:val="00122D8D"/>
    <w:rsid w:val="00124402"/>
    <w:rsid w:val="00126E93"/>
    <w:rsid w:val="0013429A"/>
    <w:rsid w:val="00134446"/>
    <w:rsid w:val="00135124"/>
    <w:rsid w:val="0014180A"/>
    <w:rsid w:val="001418B5"/>
    <w:rsid w:val="001429BA"/>
    <w:rsid w:val="001469E0"/>
    <w:rsid w:val="00151F72"/>
    <w:rsid w:val="00152067"/>
    <w:rsid w:val="0015352D"/>
    <w:rsid w:val="00154631"/>
    <w:rsid w:val="00157172"/>
    <w:rsid w:val="0016015A"/>
    <w:rsid w:val="00160A38"/>
    <w:rsid w:val="00162C93"/>
    <w:rsid w:val="001636D6"/>
    <w:rsid w:val="00166166"/>
    <w:rsid w:val="00170048"/>
    <w:rsid w:val="0017074A"/>
    <w:rsid w:val="00175A7F"/>
    <w:rsid w:val="0018018D"/>
    <w:rsid w:val="00181C9F"/>
    <w:rsid w:val="00182932"/>
    <w:rsid w:val="00182E1D"/>
    <w:rsid w:val="00183202"/>
    <w:rsid w:val="00183A24"/>
    <w:rsid w:val="001848E1"/>
    <w:rsid w:val="001850EA"/>
    <w:rsid w:val="00187C3C"/>
    <w:rsid w:val="001919B4"/>
    <w:rsid w:val="00192FF9"/>
    <w:rsid w:val="00193F5B"/>
    <w:rsid w:val="001953D4"/>
    <w:rsid w:val="001964A0"/>
    <w:rsid w:val="001965AE"/>
    <w:rsid w:val="001978DC"/>
    <w:rsid w:val="001A1F0C"/>
    <w:rsid w:val="001A2787"/>
    <w:rsid w:val="001A38D7"/>
    <w:rsid w:val="001A3C5D"/>
    <w:rsid w:val="001A526E"/>
    <w:rsid w:val="001B0CDE"/>
    <w:rsid w:val="001B13FA"/>
    <w:rsid w:val="001B15A5"/>
    <w:rsid w:val="001B2D24"/>
    <w:rsid w:val="001B3D53"/>
    <w:rsid w:val="001B4628"/>
    <w:rsid w:val="001B5624"/>
    <w:rsid w:val="001B6135"/>
    <w:rsid w:val="001B6CCB"/>
    <w:rsid w:val="001C042E"/>
    <w:rsid w:val="001C1D2E"/>
    <w:rsid w:val="001C288E"/>
    <w:rsid w:val="001C5AFD"/>
    <w:rsid w:val="001D29F2"/>
    <w:rsid w:val="001D2FD4"/>
    <w:rsid w:val="001E00C4"/>
    <w:rsid w:val="001E0BB1"/>
    <w:rsid w:val="001E2350"/>
    <w:rsid w:val="001E38AF"/>
    <w:rsid w:val="001F0331"/>
    <w:rsid w:val="001F403C"/>
    <w:rsid w:val="001F533B"/>
    <w:rsid w:val="001F57A5"/>
    <w:rsid w:val="001F64FB"/>
    <w:rsid w:val="00200B52"/>
    <w:rsid w:val="002022AC"/>
    <w:rsid w:val="0020379B"/>
    <w:rsid w:val="002072B1"/>
    <w:rsid w:val="00213342"/>
    <w:rsid w:val="00217402"/>
    <w:rsid w:val="0021743C"/>
    <w:rsid w:val="00217C14"/>
    <w:rsid w:val="0022081B"/>
    <w:rsid w:val="00220AA4"/>
    <w:rsid w:val="00222CE2"/>
    <w:rsid w:val="00223A4E"/>
    <w:rsid w:val="00224E92"/>
    <w:rsid w:val="00226B4F"/>
    <w:rsid w:val="002301C8"/>
    <w:rsid w:val="00230D2C"/>
    <w:rsid w:val="00232C18"/>
    <w:rsid w:val="002348A0"/>
    <w:rsid w:val="00235445"/>
    <w:rsid w:val="00235C2F"/>
    <w:rsid w:val="00236C73"/>
    <w:rsid w:val="00242BC2"/>
    <w:rsid w:val="00243900"/>
    <w:rsid w:val="00244AA2"/>
    <w:rsid w:val="00244AC7"/>
    <w:rsid w:val="0024756A"/>
    <w:rsid w:val="0025112A"/>
    <w:rsid w:val="002518CA"/>
    <w:rsid w:val="0025333D"/>
    <w:rsid w:val="00256308"/>
    <w:rsid w:val="002563BE"/>
    <w:rsid w:val="00256737"/>
    <w:rsid w:val="00257B29"/>
    <w:rsid w:val="00260876"/>
    <w:rsid w:val="002627B4"/>
    <w:rsid w:val="002628DD"/>
    <w:rsid w:val="00262F06"/>
    <w:rsid w:val="002636EE"/>
    <w:rsid w:val="00264E51"/>
    <w:rsid w:val="00265D42"/>
    <w:rsid w:val="0027088F"/>
    <w:rsid w:val="00270ACC"/>
    <w:rsid w:val="0027677D"/>
    <w:rsid w:val="00276FB5"/>
    <w:rsid w:val="002802E6"/>
    <w:rsid w:val="0028119F"/>
    <w:rsid w:val="002829DC"/>
    <w:rsid w:val="0028657B"/>
    <w:rsid w:val="00287932"/>
    <w:rsid w:val="00290C43"/>
    <w:rsid w:val="00290FCB"/>
    <w:rsid w:val="00291CAD"/>
    <w:rsid w:val="00294242"/>
    <w:rsid w:val="00294444"/>
    <w:rsid w:val="002A1408"/>
    <w:rsid w:val="002A3C18"/>
    <w:rsid w:val="002A4688"/>
    <w:rsid w:val="002A58F4"/>
    <w:rsid w:val="002A63C1"/>
    <w:rsid w:val="002A65D0"/>
    <w:rsid w:val="002A6A0F"/>
    <w:rsid w:val="002A6A51"/>
    <w:rsid w:val="002A77EF"/>
    <w:rsid w:val="002B1AF9"/>
    <w:rsid w:val="002B1D5B"/>
    <w:rsid w:val="002B1E34"/>
    <w:rsid w:val="002B4617"/>
    <w:rsid w:val="002B68E5"/>
    <w:rsid w:val="002C0035"/>
    <w:rsid w:val="002C0227"/>
    <w:rsid w:val="002C07A1"/>
    <w:rsid w:val="002C0B45"/>
    <w:rsid w:val="002C409F"/>
    <w:rsid w:val="002C456C"/>
    <w:rsid w:val="002C5830"/>
    <w:rsid w:val="002C5F04"/>
    <w:rsid w:val="002C6488"/>
    <w:rsid w:val="002C7042"/>
    <w:rsid w:val="002D0F69"/>
    <w:rsid w:val="002D22B3"/>
    <w:rsid w:val="002D4FE5"/>
    <w:rsid w:val="002D5077"/>
    <w:rsid w:val="002E0365"/>
    <w:rsid w:val="002E2D00"/>
    <w:rsid w:val="002E4594"/>
    <w:rsid w:val="002E67C6"/>
    <w:rsid w:val="002E6F53"/>
    <w:rsid w:val="002F1C26"/>
    <w:rsid w:val="002F5F27"/>
    <w:rsid w:val="002F6528"/>
    <w:rsid w:val="003001AF"/>
    <w:rsid w:val="00301AD7"/>
    <w:rsid w:val="0030398D"/>
    <w:rsid w:val="0030425C"/>
    <w:rsid w:val="00304848"/>
    <w:rsid w:val="00306F88"/>
    <w:rsid w:val="00307548"/>
    <w:rsid w:val="00310E99"/>
    <w:rsid w:val="00310EE6"/>
    <w:rsid w:val="003116FA"/>
    <w:rsid w:val="00311723"/>
    <w:rsid w:val="003118AC"/>
    <w:rsid w:val="00311ABC"/>
    <w:rsid w:val="00313806"/>
    <w:rsid w:val="00314352"/>
    <w:rsid w:val="00314726"/>
    <w:rsid w:val="00315A07"/>
    <w:rsid w:val="00316432"/>
    <w:rsid w:val="00323762"/>
    <w:rsid w:val="003238DA"/>
    <w:rsid w:val="00324D00"/>
    <w:rsid w:val="0032573C"/>
    <w:rsid w:val="003331BF"/>
    <w:rsid w:val="0033586E"/>
    <w:rsid w:val="00337D9F"/>
    <w:rsid w:val="00340F78"/>
    <w:rsid w:val="00344A62"/>
    <w:rsid w:val="00344E65"/>
    <w:rsid w:val="00345803"/>
    <w:rsid w:val="00345995"/>
    <w:rsid w:val="00345DEE"/>
    <w:rsid w:val="0034645B"/>
    <w:rsid w:val="003477DD"/>
    <w:rsid w:val="00351074"/>
    <w:rsid w:val="00351CD1"/>
    <w:rsid w:val="003555D5"/>
    <w:rsid w:val="003600B4"/>
    <w:rsid w:val="00362775"/>
    <w:rsid w:val="00363C40"/>
    <w:rsid w:val="003645E7"/>
    <w:rsid w:val="00365287"/>
    <w:rsid w:val="00366436"/>
    <w:rsid w:val="003672B7"/>
    <w:rsid w:val="00367783"/>
    <w:rsid w:val="00367EA1"/>
    <w:rsid w:val="00373A93"/>
    <w:rsid w:val="00373F86"/>
    <w:rsid w:val="003751CD"/>
    <w:rsid w:val="00375963"/>
    <w:rsid w:val="00377881"/>
    <w:rsid w:val="00377931"/>
    <w:rsid w:val="00381107"/>
    <w:rsid w:val="00383D77"/>
    <w:rsid w:val="00385B8C"/>
    <w:rsid w:val="003871D5"/>
    <w:rsid w:val="0038761A"/>
    <w:rsid w:val="00390720"/>
    <w:rsid w:val="00391CA6"/>
    <w:rsid w:val="0039215C"/>
    <w:rsid w:val="00394AA0"/>
    <w:rsid w:val="003959F8"/>
    <w:rsid w:val="00396405"/>
    <w:rsid w:val="003A2C81"/>
    <w:rsid w:val="003A2F7A"/>
    <w:rsid w:val="003A582D"/>
    <w:rsid w:val="003A61DA"/>
    <w:rsid w:val="003A6CE1"/>
    <w:rsid w:val="003A7C72"/>
    <w:rsid w:val="003A7FE8"/>
    <w:rsid w:val="003B07AE"/>
    <w:rsid w:val="003B4B81"/>
    <w:rsid w:val="003B4D96"/>
    <w:rsid w:val="003B6F46"/>
    <w:rsid w:val="003B73F4"/>
    <w:rsid w:val="003B7915"/>
    <w:rsid w:val="003C06B2"/>
    <w:rsid w:val="003C3ECB"/>
    <w:rsid w:val="003C58D0"/>
    <w:rsid w:val="003C7B42"/>
    <w:rsid w:val="003D0C28"/>
    <w:rsid w:val="003D199E"/>
    <w:rsid w:val="003D2B44"/>
    <w:rsid w:val="003D3BEE"/>
    <w:rsid w:val="003D7731"/>
    <w:rsid w:val="003D7C88"/>
    <w:rsid w:val="003E0C4A"/>
    <w:rsid w:val="003E2092"/>
    <w:rsid w:val="003E29FA"/>
    <w:rsid w:val="003E316C"/>
    <w:rsid w:val="003F0524"/>
    <w:rsid w:val="00401A0E"/>
    <w:rsid w:val="00401C7F"/>
    <w:rsid w:val="00401ED0"/>
    <w:rsid w:val="00403A9C"/>
    <w:rsid w:val="00404AE3"/>
    <w:rsid w:val="00404F60"/>
    <w:rsid w:val="004061E2"/>
    <w:rsid w:val="00407690"/>
    <w:rsid w:val="00410B9B"/>
    <w:rsid w:val="00411134"/>
    <w:rsid w:val="00412ED1"/>
    <w:rsid w:val="00413DA2"/>
    <w:rsid w:val="00414EF8"/>
    <w:rsid w:val="00415090"/>
    <w:rsid w:val="00417A73"/>
    <w:rsid w:val="00417F39"/>
    <w:rsid w:val="0042224F"/>
    <w:rsid w:val="0042245C"/>
    <w:rsid w:val="00423497"/>
    <w:rsid w:val="00424272"/>
    <w:rsid w:val="004251E5"/>
    <w:rsid w:val="00425DBB"/>
    <w:rsid w:val="00430C66"/>
    <w:rsid w:val="00432278"/>
    <w:rsid w:val="0043347E"/>
    <w:rsid w:val="00433DB9"/>
    <w:rsid w:val="00434215"/>
    <w:rsid w:val="004361CB"/>
    <w:rsid w:val="004443FA"/>
    <w:rsid w:val="00446080"/>
    <w:rsid w:val="0044617B"/>
    <w:rsid w:val="00446C1D"/>
    <w:rsid w:val="004510DE"/>
    <w:rsid w:val="00454F2E"/>
    <w:rsid w:val="00455D07"/>
    <w:rsid w:val="00457071"/>
    <w:rsid w:val="00457282"/>
    <w:rsid w:val="004577C2"/>
    <w:rsid w:val="0045791E"/>
    <w:rsid w:val="00461FC8"/>
    <w:rsid w:val="00462688"/>
    <w:rsid w:val="004631F3"/>
    <w:rsid w:val="0046466A"/>
    <w:rsid w:val="00464966"/>
    <w:rsid w:val="0046690F"/>
    <w:rsid w:val="00466C9D"/>
    <w:rsid w:val="00470663"/>
    <w:rsid w:val="00470B52"/>
    <w:rsid w:val="004745E8"/>
    <w:rsid w:val="00475C88"/>
    <w:rsid w:val="004766D8"/>
    <w:rsid w:val="00477B91"/>
    <w:rsid w:val="00482108"/>
    <w:rsid w:val="00483748"/>
    <w:rsid w:val="00483A9A"/>
    <w:rsid w:val="00485160"/>
    <w:rsid w:val="00486BCC"/>
    <w:rsid w:val="004872FA"/>
    <w:rsid w:val="00487465"/>
    <w:rsid w:val="00491434"/>
    <w:rsid w:val="004915C1"/>
    <w:rsid w:val="00491C33"/>
    <w:rsid w:val="0049209A"/>
    <w:rsid w:val="004921AD"/>
    <w:rsid w:val="0049312F"/>
    <w:rsid w:val="00493369"/>
    <w:rsid w:val="004960C7"/>
    <w:rsid w:val="004965BE"/>
    <w:rsid w:val="004965F8"/>
    <w:rsid w:val="00496821"/>
    <w:rsid w:val="00497D1D"/>
    <w:rsid w:val="004A1145"/>
    <w:rsid w:val="004A1291"/>
    <w:rsid w:val="004A17C5"/>
    <w:rsid w:val="004A24BB"/>
    <w:rsid w:val="004A27EF"/>
    <w:rsid w:val="004A7218"/>
    <w:rsid w:val="004B1624"/>
    <w:rsid w:val="004B2180"/>
    <w:rsid w:val="004B2C3A"/>
    <w:rsid w:val="004B2D49"/>
    <w:rsid w:val="004B54F3"/>
    <w:rsid w:val="004B57DB"/>
    <w:rsid w:val="004B58AA"/>
    <w:rsid w:val="004C1060"/>
    <w:rsid w:val="004C1090"/>
    <w:rsid w:val="004C2741"/>
    <w:rsid w:val="004C3231"/>
    <w:rsid w:val="004C37ED"/>
    <w:rsid w:val="004C5899"/>
    <w:rsid w:val="004D244B"/>
    <w:rsid w:val="004D282B"/>
    <w:rsid w:val="004D5E00"/>
    <w:rsid w:val="004D7B63"/>
    <w:rsid w:val="004D7E57"/>
    <w:rsid w:val="004E2905"/>
    <w:rsid w:val="004E2CC9"/>
    <w:rsid w:val="004E3CBC"/>
    <w:rsid w:val="004E5991"/>
    <w:rsid w:val="004F102E"/>
    <w:rsid w:val="004F1B3B"/>
    <w:rsid w:val="004F3FD8"/>
    <w:rsid w:val="004F59E3"/>
    <w:rsid w:val="004F65C2"/>
    <w:rsid w:val="004F68B5"/>
    <w:rsid w:val="00500F4E"/>
    <w:rsid w:val="00502F4E"/>
    <w:rsid w:val="00504FC2"/>
    <w:rsid w:val="005054FC"/>
    <w:rsid w:val="005064E4"/>
    <w:rsid w:val="00511103"/>
    <w:rsid w:val="005117EB"/>
    <w:rsid w:val="0051354E"/>
    <w:rsid w:val="00520410"/>
    <w:rsid w:val="005238A2"/>
    <w:rsid w:val="00524D5F"/>
    <w:rsid w:val="005278AD"/>
    <w:rsid w:val="00531243"/>
    <w:rsid w:val="00533BC3"/>
    <w:rsid w:val="00534826"/>
    <w:rsid w:val="0053607E"/>
    <w:rsid w:val="00537676"/>
    <w:rsid w:val="00541D50"/>
    <w:rsid w:val="005436EA"/>
    <w:rsid w:val="005443CA"/>
    <w:rsid w:val="005454EE"/>
    <w:rsid w:val="00546829"/>
    <w:rsid w:val="00546F4B"/>
    <w:rsid w:val="00553DBF"/>
    <w:rsid w:val="0055507B"/>
    <w:rsid w:val="00555E45"/>
    <w:rsid w:val="005567BC"/>
    <w:rsid w:val="0055722D"/>
    <w:rsid w:val="005606F5"/>
    <w:rsid w:val="00560FDF"/>
    <w:rsid w:val="00561030"/>
    <w:rsid w:val="005612A0"/>
    <w:rsid w:val="0056138A"/>
    <w:rsid w:val="005625BC"/>
    <w:rsid w:val="0056285D"/>
    <w:rsid w:val="005678CB"/>
    <w:rsid w:val="005679B3"/>
    <w:rsid w:val="00567BCD"/>
    <w:rsid w:val="005713A3"/>
    <w:rsid w:val="00571E4C"/>
    <w:rsid w:val="0057328F"/>
    <w:rsid w:val="00574BE3"/>
    <w:rsid w:val="00574E20"/>
    <w:rsid w:val="00574E9E"/>
    <w:rsid w:val="00575414"/>
    <w:rsid w:val="00575F89"/>
    <w:rsid w:val="0057792D"/>
    <w:rsid w:val="00577CEF"/>
    <w:rsid w:val="00580215"/>
    <w:rsid w:val="005802BB"/>
    <w:rsid w:val="00584423"/>
    <w:rsid w:val="00584871"/>
    <w:rsid w:val="00587DC8"/>
    <w:rsid w:val="0059160A"/>
    <w:rsid w:val="00591A28"/>
    <w:rsid w:val="00593094"/>
    <w:rsid w:val="00593B3C"/>
    <w:rsid w:val="00593C54"/>
    <w:rsid w:val="0059457B"/>
    <w:rsid w:val="005945A4"/>
    <w:rsid w:val="00597EFA"/>
    <w:rsid w:val="005A0645"/>
    <w:rsid w:val="005A0FE3"/>
    <w:rsid w:val="005A1D97"/>
    <w:rsid w:val="005A269C"/>
    <w:rsid w:val="005A294A"/>
    <w:rsid w:val="005A7884"/>
    <w:rsid w:val="005B21A8"/>
    <w:rsid w:val="005B4185"/>
    <w:rsid w:val="005B51B3"/>
    <w:rsid w:val="005C2464"/>
    <w:rsid w:val="005C2F4C"/>
    <w:rsid w:val="005C3149"/>
    <w:rsid w:val="005C327D"/>
    <w:rsid w:val="005C3CFF"/>
    <w:rsid w:val="005C7EB4"/>
    <w:rsid w:val="005D00EE"/>
    <w:rsid w:val="005D0927"/>
    <w:rsid w:val="005D180E"/>
    <w:rsid w:val="005D1C99"/>
    <w:rsid w:val="005D1DAE"/>
    <w:rsid w:val="005D2C2A"/>
    <w:rsid w:val="005D595C"/>
    <w:rsid w:val="005D68D0"/>
    <w:rsid w:val="005D7B8B"/>
    <w:rsid w:val="005E1C9D"/>
    <w:rsid w:val="005E2F65"/>
    <w:rsid w:val="005E436F"/>
    <w:rsid w:val="005E43AC"/>
    <w:rsid w:val="005E473F"/>
    <w:rsid w:val="005E5172"/>
    <w:rsid w:val="005E523C"/>
    <w:rsid w:val="005E6804"/>
    <w:rsid w:val="005E6BCF"/>
    <w:rsid w:val="005F0E76"/>
    <w:rsid w:val="005F5025"/>
    <w:rsid w:val="005F5C56"/>
    <w:rsid w:val="005F6E6D"/>
    <w:rsid w:val="006001B3"/>
    <w:rsid w:val="00600723"/>
    <w:rsid w:val="00601637"/>
    <w:rsid w:val="00602A3B"/>
    <w:rsid w:val="00604880"/>
    <w:rsid w:val="00605D3D"/>
    <w:rsid w:val="00606A6A"/>
    <w:rsid w:val="00610AC9"/>
    <w:rsid w:val="006122ED"/>
    <w:rsid w:val="006123B0"/>
    <w:rsid w:val="006127F5"/>
    <w:rsid w:val="00616D93"/>
    <w:rsid w:val="00623AB2"/>
    <w:rsid w:val="00623FA9"/>
    <w:rsid w:val="006253D8"/>
    <w:rsid w:val="00625FFD"/>
    <w:rsid w:val="00626581"/>
    <w:rsid w:val="00630A85"/>
    <w:rsid w:val="00633BBA"/>
    <w:rsid w:val="00635249"/>
    <w:rsid w:val="006364BA"/>
    <w:rsid w:val="00636B60"/>
    <w:rsid w:val="006371F8"/>
    <w:rsid w:val="006374D2"/>
    <w:rsid w:val="00642A14"/>
    <w:rsid w:val="00642A45"/>
    <w:rsid w:val="00646D9D"/>
    <w:rsid w:val="006527AE"/>
    <w:rsid w:val="006557F4"/>
    <w:rsid w:val="006557F8"/>
    <w:rsid w:val="006558D6"/>
    <w:rsid w:val="006560B7"/>
    <w:rsid w:val="00657F4B"/>
    <w:rsid w:val="00660E76"/>
    <w:rsid w:val="006616ED"/>
    <w:rsid w:val="00661D40"/>
    <w:rsid w:val="006671B9"/>
    <w:rsid w:val="0067177D"/>
    <w:rsid w:val="00672719"/>
    <w:rsid w:val="00677E08"/>
    <w:rsid w:val="00680D6B"/>
    <w:rsid w:val="00681FAF"/>
    <w:rsid w:val="00686770"/>
    <w:rsid w:val="00686869"/>
    <w:rsid w:val="00687A8B"/>
    <w:rsid w:val="00693646"/>
    <w:rsid w:val="00693B6B"/>
    <w:rsid w:val="00695115"/>
    <w:rsid w:val="006965F6"/>
    <w:rsid w:val="00696A5C"/>
    <w:rsid w:val="00697BEF"/>
    <w:rsid w:val="00697C55"/>
    <w:rsid w:val="006A242C"/>
    <w:rsid w:val="006A2B22"/>
    <w:rsid w:val="006A34FE"/>
    <w:rsid w:val="006A512F"/>
    <w:rsid w:val="006A65AF"/>
    <w:rsid w:val="006B0D68"/>
    <w:rsid w:val="006B0D72"/>
    <w:rsid w:val="006B0FFA"/>
    <w:rsid w:val="006B12B5"/>
    <w:rsid w:val="006B377E"/>
    <w:rsid w:val="006B5557"/>
    <w:rsid w:val="006B6660"/>
    <w:rsid w:val="006B762E"/>
    <w:rsid w:val="006C4DB2"/>
    <w:rsid w:val="006C5BD9"/>
    <w:rsid w:val="006C60CA"/>
    <w:rsid w:val="006C7EC1"/>
    <w:rsid w:val="006D0D07"/>
    <w:rsid w:val="006D1EA1"/>
    <w:rsid w:val="006D77C7"/>
    <w:rsid w:val="006E0D46"/>
    <w:rsid w:val="006E3457"/>
    <w:rsid w:val="006E462F"/>
    <w:rsid w:val="006E4C0C"/>
    <w:rsid w:val="006E77FD"/>
    <w:rsid w:val="006E7953"/>
    <w:rsid w:val="006F0863"/>
    <w:rsid w:val="006F3205"/>
    <w:rsid w:val="006F3D11"/>
    <w:rsid w:val="006F4352"/>
    <w:rsid w:val="006F48E3"/>
    <w:rsid w:val="006F507B"/>
    <w:rsid w:val="006F62D2"/>
    <w:rsid w:val="00702C33"/>
    <w:rsid w:val="007042EF"/>
    <w:rsid w:val="00706D25"/>
    <w:rsid w:val="00707792"/>
    <w:rsid w:val="00710456"/>
    <w:rsid w:val="00711CFD"/>
    <w:rsid w:val="00715DF0"/>
    <w:rsid w:val="00717B54"/>
    <w:rsid w:val="00720859"/>
    <w:rsid w:val="00725925"/>
    <w:rsid w:val="0072615C"/>
    <w:rsid w:val="0073380A"/>
    <w:rsid w:val="007369FA"/>
    <w:rsid w:val="00740561"/>
    <w:rsid w:val="007406BE"/>
    <w:rsid w:val="007415AC"/>
    <w:rsid w:val="00742C73"/>
    <w:rsid w:val="007451C4"/>
    <w:rsid w:val="007458E2"/>
    <w:rsid w:val="00750034"/>
    <w:rsid w:val="00750D23"/>
    <w:rsid w:val="00751F26"/>
    <w:rsid w:val="007526FE"/>
    <w:rsid w:val="007539DF"/>
    <w:rsid w:val="00757A65"/>
    <w:rsid w:val="00760E00"/>
    <w:rsid w:val="00760E93"/>
    <w:rsid w:val="00761266"/>
    <w:rsid w:val="00761EEF"/>
    <w:rsid w:val="00762BEB"/>
    <w:rsid w:val="00766763"/>
    <w:rsid w:val="007709F6"/>
    <w:rsid w:val="00770DDC"/>
    <w:rsid w:val="00771242"/>
    <w:rsid w:val="007717E2"/>
    <w:rsid w:val="00772F5C"/>
    <w:rsid w:val="00776056"/>
    <w:rsid w:val="00776496"/>
    <w:rsid w:val="00784660"/>
    <w:rsid w:val="00784CDF"/>
    <w:rsid w:val="00785308"/>
    <w:rsid w:val="00790444"/>
    <w:rsid w:val="00790EF8"/>
    <w:rsid w:val="00791027"/>
    <w:rsid w:val="007926D7"/>
    <w:rsid w:val="007929C8"/>
    <w:rsid w:val="00793869"/>
    <w:rsid w:val="00796E1C"/>
    <w:rsid w:val="007976A5"/>
    <w:rsid w:val="007A003E"/>
    <w:rsid w:val="007A01CD"/>
    <w:rsid w:val="007A168E"/>
    <w:rsid w:val="007A3FE9"/>
    <w:rsid w:val="007A633F"/>
    <w:rsid w:val="007B178C"/>
    <w:rsid w:val="007B4B14"/>
    <w:rsid w:val="007B59AB"/>
    <w:rsid w:val="007B681F"/>
    <w:rsid w:val="007B6FAB"/>
    <w:rsid w:val="007B76E0"/>
    <w:rsid w:val="007C04F7"/>
    <w:rsid w:val="007C0561"/>
    <w:rsid w:val="007C17E6"/>
    <w:rsid w:val="007C1F2F"/>
    <w:rsid w:val="007C2D5F"/>
    <w:rsid w:val="007C36A9"/>
    <w:rsid w:val="007C38AD"/>
    <w:rsid w:val="007C54FD"/>
    <w:rsid w:val="007D0305"/>
    <w:rsid w:val="007D2506"/>
    <w:rsid w:val="007D28B1"/>
    <w:rsid w:val="007D2BF3"/>
    <w:rsid w:val="007D3D3F"/>
    <w:rsid w:val="007D482E"/>
    <w:rsid w:val="007E270F"/>
    <w:rsid w:val="007E4395"/>
    <w:rsid w:val="007E55B8"/>
    <w:rsid w:val="007E654F"/>
    <w:rsid w:val="007E6CC8"/>
    <w:rsid w:val="007E7BCD"/>
    <w:rsid w:val="007E7C54"/>
    <w:rsid w:val="007F053F"/>
    <w:rsid w:val="007F231A"/>
    <w:rsid w:val="007F2A08"/>
    <w:rsid w:val="007F2EE1"/>
    <w:rsid w:val="007F404E"/>
    <w:rsid w:val="007F70B5"/>
    <w:rsid w:val="007F76E4"/>
    <w:rsid w:val="007F7AA2"/>
    <w:rsid w:val="007F7B4F"/>
    <w:rsid w:val="00802326"/>
    <w:rsid w:val="00803193"/>
    <w:rsid w:val="00803975"/>
    <w:rsid w:val="00806023"/>
    <w:rsid w:val="00806432"/>
    <w:rsid w:val="0080782C"/>
    <w:rsid w:val="00810257"/>
    <w:rsid w:val="00810970"/>
    <w:rsid w:val="00810E3D"/>
    <w:rsid w:val="00813FB8"/>
    <w:rsid w:val="0081415F"/>
    <w:rsid w:val="008246E9"/>
    <w:rsid w:val="00825161"/>
    <w:rsid w:val="00825580"/>
    <w:rsid w:val="00826BA3"/>
    <w:rsid w:val="00827C82"/>
    <w:rsid w:val="00830015"/>
    <w:rsid w:val="00830068"/>
    <w:rsid w:val="0083026F"/>
    <w:rsid w:val="00832B88"/>
    <w:rsid w:val="00832D50"/>
    <w:rsid w:val="0083322E"/>
    <w:rsid w:val="00836D52"/>
    <w:rsid w:val="00836EB8"/>
    <w:rsid w:val="008375B9"/>
    <w:rsid w:val="00841692"/>
    <w:rsid w:val="0084294E"/>
    <w:rsid w:val="00843CDC"/>
    <w:rsid w:val="0084684E"/>
    <w:rsid w:val="008501EE"/>
    <w:rsid w:val="00851B93"/>
    <w:rsid w:val="00851D93"/>
    <w:rsid w:val="008528A6"/>
    <w:rsid w:val="00852FA6"/>
    <w:rsid w:val="0085322E"/>
    <w:rsid w:val="0085425E"/>
    <w:rsid w:val="00855484"/>
    <w:rsid w:val="008563CD"/>
    <w:rsid w:val="00856EC9"/>
    <w:rsid w:val="008576C0"/>
    <w:rsid w:val="00860142"/>
    <w:rsid w:val="008603EB"/>
    <w:rsid w:val="00860448"/>
    <w:rsid w:val="00861347"/>
    <w:rsid w:val="008622AF"/>
    <w:rsid w:val="00864A1C"/>
    <w:rsid w:val="008712EE"/>
    <w:rsid w:val="00874F93"/>
    <w:rsid w:val="00874FEB"/>
    <w:rsid w:val="008755D9"/>
    <w:rsid w:val="00875684"/>
    <w:rsid w:val="00875D99"/>
    <w:rsid w:val="008772E1"/>
    <w:rsid w:val="00882D3C"/>
    <w:rsid w:val="00882EA0"/>
    <w:rsid w:val="0088454E"/>
    <w:rsid w:val="008878D3"/>
    <w:rsid w:val="00891ACD"/>
    <w:rsid w:val="00893EA9"/>
    <w:rsid w:val="00895DD2"/>
    <w:rsid w:val="00896B1E"/>
    <w:rsid w:val="008A0CE1"/>
    <w:rsid w:val="008A26BE"/>
    <w:rsid w:val="008A2736"/>
    <w:rsid w:val="008A2B1C"/>
    <w:rsid w:val="008A3FD1"/>
    <w:rsid w:val="008A666F"/>
    <w:rsid w:val="008A7A7E"/>
    <w:rsid w:val="008A7B2E"/>
    <w:rsid w:val="008B15C6"/>
    <w:rsid w:val="008B241F"/>
    <w:rsid w:val="008B6430"/>
    <w:rsid w:val="008B6492"/>
    <w:rsid w:val="008B6FC0"/>
    <w:rsid w:val="008B6FF8"/>
    <w:rsid w:val="008C0A5B"/>
    <w:rsid w:val="008C30CC"/>
    <w:rsid w:val="008C3B4F"/>
    <w:rsid w:val="008C5265"/>
    <w:rsid w:val="008C5BA7"/>
    <w:rsid w:val="008C6F8B"/>
    <w:rsid w:val="008D1A43"/>
    <w:rsid w:val="008D1CA2"/>
    <w:rsid w:val="008D2E3A"/>
    <w:rsid w:val="008D2EAF"/>
    <w:rsid w:val="008D3ADC"/>
    <w:rsid w:val="008D3DCD"/>
    <w:rsid w:val="008D3F64"/>
    <w:rsid w:val="008E0AFF"/>
    <w:rsid w:val="008E2CC6"/>
    <w:rsid w:val="008E699A"/>
    <w:rsid w:val="008E6DF6"/>
    <w:rsid w:val="008F2BC1"/>
    <w:rsid w:val="008F3D5B"/>
    <w:rsid w:val="008F49A3"/>
    <w:rsid w:val="008F4F67"/>
    <w:rsid w:val="00901A88"/>
    <w:rsid w:val="0090279F"/>
    <w:rsid w:val="00905D65"/>
    <w:rsid w:val="00907151"/>
    <w:rsid w:val="00907F60"/>
    <w:rsid w:val="00912318"/>
    <w:rsid w:val="0091376B"/>
    <w:rsid w:val="00915D04"/>
    <w:rsid w:val="0091653F"/>
    <w:rsid w:val="0091770E"/>
    <w:rsid w:val="00920A43"/>
    <w:rsid w:val="0092297B"/>
    <w:rsid w:val="00927EAF"/>
    <w:rsid w:val="00933944"/>
    <w:rsid w:val="0093585E"/>
    <w:rsid w:val="00935A4D"/>
    <w:rsid w:val="00935BEC"/>
    <w:rsid w:val="00936155"/>
    <w:rsid w:val="00936DFE"/>
    <w:rsid w:val="0093785A"/>
    <w:rsid w:val="00940B0D"/>
    <w:rsid w:val="00940C7A"/>
    <w:rsid w:val="009411A4"/>
    <w:rsid w:val="00941984"/>
    <w:rsid w:val="009444DD"/>
    <w:rsid w:val="009463FD"/>
    <w:rsid w:val="009478D1"/>
    <w:rsid w:val="00951872"/>
    <w:rsid w:val="0095219B"/>
    <w:rsid w:val="00953D8C"/>
    <w:rsid w:val="00954828"/>
    <w:rsid w:val="00956954"/>
    <w:rsid w:val="009610C8"/>
    <w:rsid w:val="009610EB"/>
    <w:rsid w:val="00963F27"/>
    <w:rsid w:val="009651EA"/>
    <w:rsid w:val="00965783"/>
    <w:rsid w:val="0096704F"/>
    <w:rsid w:val="0096723B"/>
    <w:rsid w:val="0097180B"/>
    <w:rsid w:val="00971F2F"/>
    <w:rsid w:val="00973CCA"/>
    <w:rsid w:val="00973DFC"/>
    <w:rsid w:val="00974BA2"/>
    <w:rsid w:val="00980E05"/>
    <w:rsid w:val="009825B7"/>
    <w:rsid w:val="00983593"/>
    <w:rsid w:val="009835E0"/>
    <w:rsid w:val="00985711"/>
    <w:rsid w:val="00987AA0"/>
    <w:rsid w:val="00992DAE"/>
    <w:rsid w:val="00993657"/>
    <w:rsid w:val="00995D2C"/>
    <w:rsid w:val="00996807"/>
    <w:rsid w:val="00997F3E"/>
    <w:rsid w:val="009A0350"/>
    <w:rsid w:val="009A2123"/>
    <w:rsid w:val="009A28A6"/>
    <w:rsid w:val="009A610F"/>
    <w:rsid w:val="009A7133"/>
    <w:rsid w:val="009A7AFC"/>
    <w:rsid w:val="009B3F18"/>
    <w:rsid w:val="009B4CDE"/>
    <w:rsid w:val="009B5682"/>
    <w:rsid w:val="009B5DB1"/>
    <w:rsid w:val="009B5EC6"/>
    <w:rsid w:val="009B65C9"/>
    <w:rsid w:val="009B7F27"/>
    <w:rsid w:val="009C045A"/>
    <w:rsid w:val="009C1D92"/>
    <w:rsid w:val="009C4C27"/>
    <w:rsid w:val="009C5A2E"/>
    <w:rsid w:val="009C6293"/>
    <w:rsid w:val="009C6577"/>
    <w:rsid w:val="009C6DA4"/>
    <w:rsid w:val="009C71B1"/>
    <w:rsid w:val="009D3FFA"/>
    <w:rsid w:val="009D643F"/>
    <w:rsid w:val="009D6F92"/>
    <w:rsid w:val="009D7412"/>
    <w:rsid w:val="009E0E22"/>
    <w:rsid w:val="009E2F96"/>
    <w:rsid w:val="009E4569"/>
    <w:rsid w:val="009E4A4D"/>
    <w:rsid w:val="009E4E24"/>
    <w:rsid w:val="009F0063"/>
    <w:rsid w:val="009F24EF"/>
    <w:rsid w:val="009F29CA"/>
    <w:rsid w:val="009F470E"/>
    <w:rsid w:val="009F4827"/>
    <w:rsid w:val="009F71F6"/>
    <w:rsid w:val="009F7D96"/>
    <w:rsid w:val="00A007F7"/>
    <w:rsid w:val="00A01D1F"/>
    <w:rsid w:val="00A06877"/>
    <w:rsid w:val="00A07166"/>
    <w:rsid w:val="00A103BD"/>
    <w:rsid w:val="00A12497"/>
    <w:rsid w:val="00A12569"/>
    <w:rsid w:val="00A1265C"/>
    <w:rsid w:val="00A12F00"/>
    <w:rsid w:val="00A135CD"/>
    <w:rsid w:val="00A15717"/>
    <w:rsid w:val="00A15D1E"/>
    <w:rsid w:val="00A165EB"/>
    <w:rsid w:val="00A169E3"/>
    <w:rsid w:val="00A17ADC"/>
    <w:rsid w:val="00A2037C"/>
    <w:rsid w:val="00A21DC2"/>
    <w:rsid w:val="00A25CD6"/>
    <w:rsid w:val="00A264EB"/>
    <w:rsid w:val="00A27FE3"/>
    <w:rsid w:val="00A30666"/>
    <w:rsid w:val="00A328AD"/>
    <w:rsid w:val="00A35A3C"/>
    <w:rsid w:val="00A370FA"/>
    <w:rsid w:val="00A42971"/>
    <w:rsid w:val="00A43B78"/>
    <w:rsid w:val="00A446EE"/>
    <w:rsid w:val="00A45643"/>
    <w:rsid w:val="00A457C8"/>
    <w:rsid w:val="00A46462"/>
    <w:rsid w:val="00A5029B"/>
    <w:rsid w:val="00A5078E"/>
    <w:rsid w:val="00A50DFC"/>
    <w:rsid w:val="00A52262"/>
    <w:rsid w:val="00A52DD4"/>
    <w:rsid w:val="00A55AD3"/>
    <w:rsid w:val="00A56637"/>
    <w:rsid w:val="00A617B3"/>
    <w:rsid w:val="00A635AC"/>
    <w:rsid w:val="00A63777"/>
    <w:rsid w:val="00A63E83"/>
    <w:rsid w:val="00A643FA"/>
    <w:rsid w:val="00A64B78"/>
    <w:rsid w:val="00A6529B"/>
    <w:rsid w:val="00A65B5F"/>
    <w:rsid w:val="00A67842"/>
    <w:rsid w:val="00A71C7C"/>
    <w:rsid w:val="00A7224D"/>
    <w:rsid w:val="00A743CD"/>
    <w:rsid w:val="00A75859"/>
    <w:rsid w:val="00A80542"/>
    <w:rsid w:val="00A82FF8"/>
    <w:rsid w:val="00A83CB1"/>
    <w:rsid w:val="00A8418E"/>
    <w:rsid w:val="00A8564C"/>
    <w:rsid w:val="00A85D11"/>
    <w:rsid w:val="00A86732"/>
    <w:rsid w:val="00A87CC6"/>
    <w:rsid w:val="00A87F56"/>
    <w:rsid w:val="00A90E80"/>
    <w:rsid w:val="00A92E49"/>
    <w:rsid w:val="00A948FC"/>
    <w:rsid w:val="00A96E5C"/>
    <w:rsid w:val="00AA07BF"/>
    <w:rsid w:val="00AA0DD8"/>
    <w:rsid w:val="00AA35AD"/>
    <w:rsid w:val="00AA372A"/>
    <w:rsid w:val="00AA4DF2"/>
    <w:rsid w:val="00AA60D3"/>
    <w:rsid w:val="00AA7076"/>
    <w:rsid w:val="00AB1F27"/>
    <w:rsid w:val="00AB2F4C"/>
    <w:rsid w:val="00AB4E20"/>
    <w:rsid w:val="00AB5B6F"/>
    <w:rsid w:val="00AC053D"/>
    <w:rsid w:val="00AC0931"/>
    <w:rsid w:val="00AC1643"/>
    <w:rsid w:val="00AC2031"/>
    <w:rsid w:val="00AC2CE7"/>
    <w:rsid w:val="00AC609F"/>
    <w:rsid w:val="00AD04DD"/>
    <w:rsid w:val="00AD3684"/>
    <w:rsid w:val="00AD6A42"/>
    <w:rsid w:val="00AD7BAC"/>
    <w:rsid w:val="00AE0A6C"/>
    <w:rsid w:val="00AE134A"/>
    <w:rsid w:val="00AE17CD"/>
    <w:rsid w:val="00AE36E4"/>
    <w:rsid w:val="00AE41BA"/>
    <w:rsid w:val="00AF1DC8"/>
    <w:rsid w:val="00AF3873"/>
    <w:rsid w:val="00AF5175"/>
    <w:rsid w:val="00AF53D4"/>
    <w:rsid w:val="00B0029E"/>
    <w:rsid w:val="00B0062C"/>
    <w:rsid w:val="00B01896"/>
    <w:rsid w:val="00B0493B"/>
    <w:rsid w:val="00B051DD"/>
    <w:rsid w:val="00B05CE0"/>
    <w:rsid w:val="00B065ED"/>
    <w:rsid w:val="00B07E25"/>
    <w:rsid w:val="00B12BAB"/>
    <w:rsid w:val="00B12D43"/>
    <w:rsid w:val="00B12D93"/>
    <w:rsid w:val="00B15199"/>
    <w:rsid w:val="00B17E6D"/>
    <w:rsid w:val="00B20083"/>
    <w:rsid w:val="00B20104"/>
    <w:rsid w:val="00B2227D"/>
    <w:rsid w:val="00B22E33"/>
    <w:rsid w:val="00B233CF"/>
    <w:rsid w:val="00B2367C"/>
    <w:rsid w:val="00B251BC"/>
    <w:rsid w:val="00B25CF2"/>
    <w:rsid w:val="00B31C42"/>
    <w:rsid w:val="00B3333F"/>
    <w:rsid w:val="00B334B7"/>
    <w:rsid w:val="00B36CCB"/>
    <w:rsid w:val="00B37753"/>
    <w:rsid w:val="00B436C2"/>
    <w:rsid w:val="00B43EC7"/>
    <w:rsid w:val="00B457DC"/>
    <w:rsid w:val="00B47A1B"/>
    <w:rsid w:val="00B47F5A"/>
    <w:rsid w:val="00B50D50"/>
    <w:rsid w:val="00B51B00"/>
    <w:rsid w:val="00B53055"/>
    <w:rsid w:val="00B55819"/>
    <w:rsid w:val="00B559EF"/>
    <w:rsid w:val="00B55D5D"/>
    <w:rsid w:val="00B565F4"/>
    <w:rsid w:val="00B56DF8"/>
    <w:rsid w:val="00B571AA"/>
    <w:rsid w:val="00B5778B"/>
    <w:rsid w:val="00B636C3"/>
    <w:rsid w:val="00B63FB7"/>
    <w:rsid w:val="00B65D8E"/>
    <w:rsid w:val="00B72C6B"/>
    <w:rsid w:val="00B73BD9"/>
    <w:rsid w:val="00B74706"/>
    <w:rsid w:val="00B7670A"/>
    <w:rsid w:val="00B80A9D"/>
    <w:rsid w:val="00B82895"/>
    <w:rsid w:val="00B85752"/>
    <w:rsid w:val="00B85873"/>
    <w:rsid w:val="00B86B88"/>
    <w:rsid w:val="00B949DB"/>
    <w:rsid w:val="00B956AF"/>
    <w:rsid w:val="00B97929"/>
    <w:rsid w:val="00BA38D7"/>
    <w:rsid w:val="00BA3A0E"/>
    <w:rsid w:val="00BA443C"/>
    <w:rsid w:val="00BA4743"/>
    <w:rsid w:val="00BB069B"/>
    <w:rsid w:val="00BB0DB9"/>
    <w:rsid w:val="00BB1C9F"/>
    <w:rsid w:val="00BB38C7"/>
    <w:rsid w:val="00BB4204"/>
    <w:rsid w:val="00BB7FD9"/>
    <w:rsid w:val="00BC07A9"/>
    <w:rsid w:val="00BC368F"/>
    <w:rsid w:val="00BC36A6"/>
    <w:rsid w:val="00BC4616"/>
    <w:rsid w:val="00BC4EDD"/>
    <w:rsid w:val="00BD22E0"/>
    <w:rsid w:val="00BD662B"/>
    <w:rsid w:val="00BE1B49"/>
    <w:rsid w:val="00BE2665"/>
    <w:rsid w:val="00BE3452"/>
    <w:rsid w:val="00BE4A4F"/>
    <w:rsid w:val="00BE56A1"/>
    <w:rsid w:val="00BE5D00"/>
    <w:rsid w:val="00BF00B3"/>
    <w:rsid w:val="00BF0303"/>
    <w:rsid w:val="00BF17BD"/>
    <w:rsid w:val="00BF266E"/>
    <w:rsid w:val="00BF3024"/>
    <w:rsid w:val="00BF3895"/>
    <w:rsid w:val="00BF5BFB"/>
    <w:rsid w:val="00BF6EF0"/>
    <w:rsid w:val="00BF7D04"/>
    <w:rsid w:val="00C0029D"/>
    <w:rsid w:val="00C028C3"/>
    <w:rsid w:val="00C041A5"/>
    <w:rsid w:val="00C06B89"/>
    <w:rsid w:val="00C11C07"/>
    <w:rsid w:val="00C131CC"/>
    <w:rsid w:val="00C13960"/>
    <w:rsid w:val="00C13E3F"/>
    <w:rsid w:val="00C1444D"/>
    <w:rsid w:val="00C156D3"/>
    <w:rsid w:val="00C157C7"/>
    <w:rsid w:val="00C158B4"/>
    <w:rsid w:val="00C20670"/>
    <w:rsid w:val="00C20C56"/>
    <w:rsid w:val="00C24673"/>
    <w:rsid w:val="00C24E04"/>
    <w:rsid w:val="00C2583A"/>
    <w:rsid w:val="00C260B3"/>
    <w:rsid w:val="00C277AC"/>
    <w:rsid w:val="00C31002"/>
    <w:rsid w:val="00C33D0B"/>
    <w:rsid w:val="00C34351"/>
    <w:rsid w:val="00C414AA"/>
    <w:rsid w:val="00C42CD9"/>
    <w:rsid w:val="00C43C37"/>
    <w:rsid w:val="00C44FF1"/>
    <w:rsid w:val="00C51253"/>
    <w:rsid w:val="00C51B16"/>
    <w:rsid w:val="00C51D32"/>
    <w:rsid w:val="00C5300F"/>
    <w:rsid w:val="00C538CF"/>
    <w:rsid w:val="00C53F2C"/>
    <w:rsid w:val="00C5446B"/>
    <w:rsid w:val="00C54A9D"/>
    <w:rsid w:val="00C553C7"/>
    <w:rsid w:val="00C557D4"/>
    <w:rsid w:val="00C55B7C"/>
    <w:rsid w:val="00C55DBA"/>
    <w:rsid w:val="00C6303C"/>
    <w:rsid w:val="00C65F18"/>
    <w:rsid w:val="00C700CD"/>
    <w:rsid w:val="00C748CB"/>
    <w:rsid w:val="00C77B90"/>
    <w:rsid w:val="00C80ACE"/>
    <w:rsid w:val="00C824AC"/>
    <w:rsid w:val="00C90CEE"/>
    <w:rsid w:val="00C9116E"/>
    <w:rsid w:val="00C92296"/>
    <w:rsid w:val="00C94572"/>
    <w:rsid w:val="00CA03E5"/>
    <w:rsid w:val="00CA1CB0"/>
    <w:rsid w:val="00CA1F11"/>
    <w:rsid w:val="00CA263A"/>
    <w:rsid w:val="00CA2899"/>
    <w:rsid w:val="00CA48E1"/>
    <w:rsid w:val="00CA7436"/>
    <w:rsid w:val="00CA7A63"/>
    <w:rsid w:val="00CB045C"/>
    <w:rsid w:val="00CB26EE"/>
    <w:rsid w:val="00CB2717"/>
    <w:rsid w:val="00CB543C"/>
    <w:rsid w:val="00CB5ECA"/>
    <w:rsid w:val="00CC322F"/>
    <w:rsid w:val="00CC3CEE"/>
    <w:rsid w:val="00CC471C"/>
    <w:rsid w:val="00CC5788"/>
    <w:rsid w:val="00CC6B3F"/>
    <w:rsid w:val="00CC6CBF"/>
    <w:rsid w:val="00CD0037"/>
    <w:rsid w:val="00CD330B"/>
    <w:rsid w:val="00CD617F"/>
    <w:rsid w:val="00CE0C05"/>
    <w:rsid w:val="00CE3060"/>
    <w:rsid w:val="00CE45B6"/>
    <w:rsid w:val="00CE4DDD"/>
    <w:rsid w:val="00CE5AB5"/>
    <w:rsid w:val="00CE6B8C"/>
    <w:rsid w:val="00CE7310"/>
    <w:rsid w:val="00CF14F8"/>
    <w:rsid w:val="00CF1FD4"/>
    <w:rsid w:val="00CF417D"/>
    <w:rsid w:val="00CF4AE2"/>
    <w:rsid w:val="00CF510D"/>
    <w:rsid w:val="00CF5CB3"/>
    <w:rsid w:val="00CF7315"/>
    <w:rsid w:val="00CF77E0"/>
    <w:rsid w:val="00D00398"/>
    <w:rsid w:val="00D04F8E"/>
    <w:rsid w:val="00D05B32"/>
    <w:rsid w:val="00D13EB0"/>
    <w:rsid w:val="00D209FA"/>
    <w:rsid w:val="00D223F4"/>
    <w:rsid w:val="00D224F2"/>
    <w:rsid w:val="00D2576B"/>
    <w:rsid w:val="00D26A02"/>
    <w:rsid w:val="00D30D79"/>
    <w:rsid w:val="00D31030"/>
    <w:rsid w:val="00D31264"/>
    <w:rsid w:val="00D32B56"/>
    <w:rsid w:val="00D32C44"/>
    <w:rsid w:val="00D347C6"/>
    <w:rsid w:val="00D37A02"/>
    <w:rsid w:val="00D44549"/>
    <w:rsid w:val="00D47126"/>
    <w:rsid w:val="00D4766D"/>
    <w:rsid w:val="00D533C8"/>
    <w:rsid w:val="00D53FC6"/>
    <w:rsid w:val="00D54CD0"/>
    <w:rsid w:val="00D57181"/>
    <w:rsid w:val="00D6153A"/>
    <w:rsid w:val="00D63C9C"/>
    <w:rsid w:val="00D70AC4"/>
    <w:rsid w:val="00D730BA"/>
    <w:rsid w:val="00D75446"/>
    <w:rsid w:val="00D7618C"/>
    <w:rsid w:val="00D815D2"/>
    <w:rsid w:val="00D816E4"/>
    <w:rsid w:val="00D817A7"/>
    <w:rsid w:val="00D83278"/>
    <w:rsid w:val="00D83DEB"/>
    <w:rsid w:val="00D861E1"/>
    <w:rsid w:val="00D8667B"/>
    <w:rsid w:val="00D904A9"/>
    <w:rsid w:val="00D9098C"/>
    <w:rsid w:val="00D9211F"/>
    <w:rsid w:val="00D92211"/>
    <w:rsid w:val="00D943BA"/>
    <w:rsid w:val="00D94B1D"/>
    <w:rsid w:val="00DA27B7"/>
    <w:rsid w:val="00DA4A0C"/>
    <w:rsid w:val="00DA6761"/>
    <w:rsid w:val="00DB1EDA"/>
    <w:rsid w:val="00DB1F3D"/>
    <w:rsid w:val="00DB49C3"/>
    <w:rsid w:val="00DB6615"/>
    <w:rsid w:val="00DB786C"/>
    <w:rsid w:val="00DC0E2F"/>
    <w:rsid w:val="00DC3C7B"/>
    <w:rsid w:val="00DC3DB8"/>
    <w:rsid w:val="00DC4F91"/>
    <w:rsid w:val="00DC6A67"/>
    <w:rsid w:val="00DD79C4"/>
    <w:rsid w:val="00DE0DA1"/>
    <w:rsid w:val="00DE1058"/>
    <w:rsid w:val="00DE2F40"/>
    <w:rsid w:val="00DE3C7B"/>
    <w:rsid w:val="00DE66C4"/>
    <w:rsid w:val="00DE7956"/>
    <w:rsid w:val="00DF1121"/>
    <w:rsid w:val="00DF1543"/>
    <w:rsid w:val="00DF30FD"/>
    <w:rsid w:val="00DF35FD"/>
    <w:rsid w:val="00DF6E86"/>
    <w:rsid w:val="00E01F3C"/>
    <w:rsid w:val="00E021A9"/>
    <w:rsid w:val="00E027D7"/>
    <w:rsid w:val="00E039F0"/>
    <w:rsid w:val="00E048A6"/>
    <w:rsid w:val="00E061BA"/>
    <w:rsid w:val="00E07689"/>
    <w:rsid w:val="00E07A2A"/>
    <w:rsid w:val="00E104A1"/>
    <w:rsid w:val="00E10544"/>
    <w:rsid w:val="00E12D12"/>
    <w:rsid w:val="00E135E4"/>
    <w:rsid w:val="00E13B82"/>
    <w:rsid w:val="00E14974"/>
    <w:rsid w:val="00E14FA8"/>
    <w:rsid w:val="00E16FCC"/>
    <w:rsid w:val="00E175AC"/>
    <w:rsid w:val="00E1790A"/>
    <w:rsid w:val="00E20331"/>
    <w:rsid w:val="00E20F47"/>
    <w:rsid w:val="00E212B6"/>
    <w:rsid w:val="00E22A83"/>
    <w:rsid w:val="00E24690"/>
    <w:rsid w:val="00E26099"/>
    <w:rsid w:val="00E31ED4"/>
    <w:rsid w:val="00E3268A"/>
    <w:rsid w:val="00E33058"/>
    <w:rsid w:val="00E33D3C"/>
    <w:rsid w:val="00E368A1"/>
    <w:rsid w:val="00E3727B"/>
    <w:rsid w:val="00E42B2F"/>
    <w:rsid w:val="00E4316F"/>
    <w:rsid w:val="00E43491"/>
    <w:rsid w:val="00E43AA6"/>
    <w:rsid w:val="00E51072"/>
    <w:rsid w:val="00E512F3"/>
    <w:rsid w:val="00E52171"/>
    <w:rsid w:val="00E52A22"/>
    <w:rsid w:val="00E52E2A"/>
    <w:rsid w:val="00E53F58"/>
    <w:rsid w:val="00E548CA"/>
    <w:rsid w:val="00E55DC0"/>
    <w:rsid w:val="00E57865"/>
    <w:rsid w:val="00E60BEA"/>
    <w:rsid w:val="00E6104C"/>
    <w:rsid w:val="00E612CF"/>
    <w:rsid w:val="00E617F5"/>
    <w:rsid w:val="00E61991"/>
    <w:rsid w:val="00E654BA"/>
    <w:rsid w:val="00E6788F"/>
    <w:rsid w:val="00E7025A"/>
    <w:rsid w:val="00E77FE8"/>
    <w:rsid w:val="00E81580"/>
    <w:rsid w:val="00E82BE2"/>
    <w:rsid w:val="00E830CC"/>
    <w:rsid w:val="00E83969"/>
    <w:rsid w:val="00E8467D"/>
    <w:rsid w:val="00E90F07"/>
    <w:rsid w:val="00E93350"/>
    <w:rsid w:val="00EA0C7F"/>
    <w:rsid w:val="00EA1E51"/>
    <w:rsid w:val="00EA1F9D"/>
    <w:rsid w:val="00EA3447"/>
    <w:rsid w:val="00EA4A34"/>
    <w:rsid w:val="00EA4F05"/>
    <w:rsid w:val="00EA5674"/>
    <w:rsid w:val="00EA5FA9"/>
    <w:rsid w:val="00EB2A11"/>
    <w:rsid w:val="00EB62CB"/>
    <w:rsid w:val="00EB7ED8"/>
    <w:rsid w:val="00EC3A6F"/>
    <w:rsid w:val="00EC60F5"/>
    <w:rsid w:val="00EC74AD"/>
    <w:rsid w:val="00ED1046"/>
    <w:rsid w:val="00ED197D"/>
    <w:rsid w:val="00ED1B56"/>
    <w:rsid w:val="00ED5724"/>
    <w:rsid w:val="00EE10B1"/>
    <w:rsid w:val="00EE153E"/>
    <w:rsid w:val="00EE2306"/>
    <w:rsid w:val="00EE3140"/>
    <w:rsid w:val="00EE3670"/>
    <w:rsid w:val="00EE39DE"/>
    <w:rsid w:val="00EE3FC7"/>
    <w:rsid w:val="00EF07CC"/>
    <w:rsid w:val="00EF298C"/>
    <w:rsid w:val="00EF4AF5"/>
    <w:rsid w:val="00EF647A"/>
    <w:rsid w:val="00F006F7"/>
    <w:rsid w:val="00F00E1D"/>
    <w:rsid w:val="00F018AE"/>
    <w:rsid w:val="00F0207A"/>
    <w:rsid w:val="00F11006"/>
    <w:rsid w:val="00F12687"/>
    <w:rsid w:val="00F12A8C"/>
    <w:rsid w:val="00F14012"/>
    <w:rsid w:val="00F144BA"/>
    <w:rsid w:val="00F16638"/>
    <w:rsid w:val="00F17612"/>
    <w:rsid w:val="00F20724"/>
    <w:rsid w:val="00F20F78"/>
    <w:rsid w:val="00F23BF5"/>
    <w:rsid w:val="00F244D6"/>
    <w:rsid w:val="00F24C93"/>
    <w:rsid w:val="00F27F49"/>
    <w:rsid w:val="00F30318"/>
    <w:rsid w:val="00F30FA5"/>
    <w:rsid w:val="00F32E12"/>
    <w:rsid w:val="00F349BC"/>
    <w:rsid w:val="00F36962"/>
    <w:rsid w:val="00F37543"/>
    <w:rsid w:val="00F4032D"/>
    <w:rsid w:val="00F40FC1"/>
    <w:rsid w:val="00F42446"/>
    <w:rsid w:val="00F42500"/>
    <w:rsid w:val="00F42E59"/>
    <w:rsid w:val="00F44AFB"/>
    <w:rsid w:val="00F465AC"/>
    <w:rsid w:val="00F52A63"/>
    <w:rsid w:val="00F52EDA"/>
    <w:rsid w:val="00F573AB"/>
    <w:rsid w:val="00F60D4E"/>
    <w:rsid w:val="00F60FDF"/>
    <w:rsid w:val="00F7094D"/>
    <w:rsid w:val="00F72A1A"/>
    <w:rsid w:val="00F72A8C"/>
    <w:rsid w:val="00F73E3D"/>
    <w:rsid w:val="00F74B05"/>
    <w:rsid w:val="00F7616A"/>
    <w:rsid w:val="00F7646C"/>
    <w:rsid w:val="00F80573"/>
    <w:rsid w:val="00F80616"/>
    <w:rsid w:val="00F8254F"/>
    <w:rsid w:val="00F84B8E"/>
    <w:rsid w:val="00F87874"/>
    <w:rsid w:val="00F90B2E"/>
    <w:rsid w:val="00F90F44"/>
    <w:rsid w:val="00F9279C"/>
    <w:rsid w:val="00F9406E"/>
    <w:rsid w:val="00FA0A74"/>
    <w:rsid w:val="00FA5C98"/>
    <w:rsid w:val="00FA6A0F"/>
    <w:rsid w:val="00FA6B26"/>
    <w:rsid w:val="00FB0D7B"/>
    <w:rsid w:val="00FB0FD6"/>
    <w:rsid w:val="00FB167C"/>
    <w:rsid w:val="00FB33DA"/>
    <w:rsid w:val="00FB3503"/>
    <w:rsid w:val="00FC27EE"/>
    <w:rsid w:val="00FC783B"/>
    <w:rsid w:val="00FD6B7B"/>
    <w:rsid w:val="00FE0B30"/>
    <w:rsid w:val="00FE23C6"/>
    <w:rsid w:val="00FE309C"/>
    <w:rsid w:val="00FE3D71"/>
    <w:rsid w:val="00FE479B"/>
    <w:rsid w:val="00FE6392"/>
    <w:rsid w:val="00FF115B"/>
    <w:rsid w:val="00FF29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2B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4">
    <w:lsdException w:name="Normal" w:uiPriority="0" w:qFormat="1"/>
    <w:lsdException w:name="heading 1" w:uiPriority="3" w:qFormat="1"/>
    <w:lsdException w:name="heading 2" w:uiPriority="4" w:qFormat="1"/>
    <w:lsdException w:name="heading 3" w:uiPriority="5" w:qFormat="1"/>
    <w:lsdException w:name="heading 4" w:uiPriority="6" w:qFormat="1"/>
    <w:lsdException w:name="heading 5" w:uiPriority="0" w:qFormat="1"/>
    <w:lsdException w:name="heading 6" w:uiPriority="8" w:qFormat="1"/>
    <w:lsdException w:name="heading 7" w:uiPriority="9" w:qFormat="1"/>
    <w:lsdException w:name="heading 8" w:uiPriority="10" w:qFormat="1"/>
    <w:lsdException w:name="heading 9" w:uiPriority="1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2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iPriority="32"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2"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32" w:unhideWhenUsed="1"/>
    <w:lsdException w:name="endnote text" w:semiHidden="1" w:uiPriority="32"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00B4"/>
    <w:rPr>
      <w:rFonts w:ascii="Arial" w:hAnsi="Arial" w:cs="Arial"/>
    </w:rPr>
  </w:style>
  <w:style w:type="paragraph" w:styleId="Heading1">
    <w:name w:val="heading 1"/>
    <w:basedOn w:val="Normal"/>
    <w:next w:val="Heading2"/>
    <w:uiPriority w:val="3"/>
    <w:qFormat/>
    <w:rsid w:val="00E31ED4"/>
    <w:pPr>
      <w:keepNext/>
      <w:numPr>
        <w:numId w:val="11"/>
      </w:numPr>
      <w:spacing w:before="360" w:after="60"/>
      <w:outlineLvl w:val="0"/>
    </w:pPr>
    <w:rPr>
      <w:bCs/>
      <w:color w:val="000000"/>
      <w:sz w:val="40"/>
      <w:szCs w:val="40"/>
    </w:rPr>
  </w:style>
  <w:style w:type="paragraph" w:styleId="Heading2">
    <w:name w:val="heading 2"/>
    <w:basedOn w:val="Normal"/>
    <w:next w:val="Heading3"/>
    <w:uiPriority w:val="4"/>
    <w:qFormat/>
    <w:rsid w:val="00E31ED4"/>
    <w:pPr>
      <w:keepNext/>
      <w:numPr>
        <w:ilvl w:val="1"/>
        <w:numId w:val="11"/>
      </w:numPr>
      <w:spacing w:before="480" w:after="60"/>
      <w:outlineLvl w:val="1"/>
    </w:pPr>
    <w:rPr>
      <w:bCs/>
      <w:iCs/>
      <w:color w:val="000000"/>
      <w:sz w:val="32"/>
      <w:szCs w:val="32"/>
    </w:rPr>
  </w:style>
  <w:style w:type="paragraph" w:styleId="Heading3">
    <w:name w:val="heading 3"/>
    <w:basedOn w:val="Normal"/>
    <w:next w:val="NormalIndent"/>
    <w:uiPriority w:val="5"/>
    <w:qFormat/>
    <w:rsid w:val="003E316C"/>
    <w:pPr>
      <w:keepNext/>
      <w:numPr>
        <w:ilvl w:val="2"/>
        <w:numId w:val="11"/>
      </w:numPr>
      <w:spacing w:before="80" w:after="65" w:line="240" w:lineRule="atLeast"/>
      <w:outlineLvl w:val="2"/>
    </w:pPr>
    <w:rPr>
      <w:b/>
      <w:bCs/>
      <w:sz w:val="24"/>
      <w:szCs w:val="26"/>
    </w:rPr>
  </w:style>
  <w:style w:type="paragraph" w:styleId="Heading4">
    <w:name w:val="heading 4"/>
    <w:basedOn w:val="Normal"/>
    <w:uiPriority w:val="6"/>
    <w:qFormat/>
    <w:rsid w:val="003E316C"/>
    <w:pPr>
      <w:numPr>
        <w:ilvl w:val="3"/>
        <w:numId w:val="11"/>
      </w:numPr>
      <w:tabs>
        <w:tab w:val="left" w:pos="567"/>
      </w:tabs>
      <w:outlineLvl w:val="3"/>
    </w:pPr>
  </w:style>
  <w:style w:type="paragraph" w:styleId="Heading5">
    <w:name w:val="heading 5"/>
    <w:basedOn w:val="Normal"/>
    <w:qFormat/>
    <w:rsid w:val="003E316C"/>
    <w:pPr>
      <w:numPr>
        <w:ilvl w:val="4"/>
        <w:numId w:val="11"/>
      </w:numPr>
      <w:tabs>
        <w:tab w:val="left" w:pos="1418"/>
      </w:tabs>
      <w:outlineLvl w:val="4"/>
    </w:pPr>
  </w:style>
  <w:style w:type="paragraph" w:styleId="Heading6">
    <w:name w:val="heading 6"/>
    <w:basedOn w:val="Normal"/>
    <w:uiPriority w:val="8"/>
    <w:qFormat/>
    <w:rsid w:val="003E316C"/>
    <w:pPr>
      <w:numPr>
        <w:ilvl w:val="5"/>
        <w:numId w:val="11"/>
      </w:numPr>
      <w:outlineLvl w:val="5"/>
    </w:pPr>
    <w:rPr>
      <w:bCs/>
    </w:rPr>
  </w:style>
  <w:style w:type="paragraph" w:styleId="Heading7">
    <w:name w:val="heading 7"/>
    <w:basedOn w:val="Normal"/>
    <w:uiPriority w:val="9"/>
    <w:qFormat/>
    <w:rsid w:val="003E316C"/>
    <w:pPr>
      <w:numPr>
        <w:ilvl w:val="6"/>
        <w:numId w:val="11"/>
      </w:numPr>
      <w:outlineLvl w:val="6"/>
    </w:pPr>
    <w:rPr>
      <w:szCs w:val="24"/>
    </w:rPr>
  </w:style>
  <w:style w:type="paragraph" w:styleId="Heading8">
    <w:name w:val="heading 8"/>
    <w:basedOn w:val="Normal"/>
    <w:uiPriority w:val="10"/>
    <w:qFormat/>
    <w:rsid w:val="003E316C"/>
    <w:pPr>
      <w:numPr>
        <w:ilvl w:val="7"/>
        <w:numId w:val="11"/>
      </w:numPr>
      <w:outlineLvl w:val="7"/>
    </w:pPr>
    <w:rPr>
      <w:iCs/>
      <w:szCs w:val="24"/>
    </w:rPr>
  </w:style>
  <w:style w:type="paragraph" w:styleId="Heading9">
    <w:name w:val="heading 9"/>
    <w:basedOn w:val="Normal"/>
    <w:uiPriority w:val="11"/>
    <w:qFormat/>
    <w:rsid w:val="003E316C"/>
    <w:pPr>
      <w:numPr>
        <w:ilvl w:val="8"/>
        <w:numId w:val="1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316C"/>
    <w:pPr>
      <w:tabs>
        <w:tab w:val="center" w:pos="4153"/>
        <w:tab w:val="right" w:pos="8306"/>
      </w:tabs>
    </w:pPr>
    <w:rPr>
      <w:rFonts w:cs="Times New Roman"/>
      <w:szCs w:val="21"/>
      <w:lang w:val="x-none" w:eastAsia="x-none"/>
    </w:rPr>
  </w:style>
  <w:style w:type="paragraph" w:styleId="Footer">
    <w:name w:val="footer"/>
    <w:basedOn w:val="Normal"/>
    <w:link w:val="FooterChar"/>
    <w:uiPriority w:val="99"/>
    <w:qFormat/>
    <w:rsid w:val="008F3D5B"/>
    <w:pPr>
      <w:pBdr>
        <w:top w:val="single" w:sz="4" w:space="3" w:color="auto"/>
      </w:pBdr>
      <w:tabs>
        <w:tab w:val="right" w:pos="8222"/>
      </w:tabs>
    </w:pPr>
    <w:rPr>
      <w:rFonts w:cs="Times New Roman"/>
      <w:sz w:val="16"/>
      <w:szCs w:val="21"/>
      <w:lang w:val="x-none" w:eastAsia="x-none"/>
    </w:rPr>
  </w:style>
  <w:style w:type="character" w:styleId="Hyperlink">
    <w:name w:val="Hyperlink"/>
    <w:uiPriority w:val="99"/>
    <w:unhideWhenUsed/>
    <w:rsid w:val="003E316C"/>
    <w:rPr>
      <w:color w:val="0000FF"/>
      <w:u w:val="single"/>
    </w:rPr>
  </w:style>
  <w:style w:type="paragraph" w:customStyle="1" w:styleId="DeedFrontCoverDraft">
    <w:name w:val="Deed Front Cover Draft"/>
    <w:basedOn w:val="Normal"/>
    <w:semiHidden/>
    <w:rsid w:val="003E316C"/>
    <w:pPr>
      <w:spacing w:before="1000"/>
    </w:pPr>
    <w:rPr>
      <w:sz w:val="18"/>
    </w:rPr>
  </w:style>
  <w:style w:type="character" w:styleId="PageNumber">
    <w:name w:val="page number"/>
    <w:unhideWhenUsed/>
    <w:rsid w:val="003E316C"/>
    <w:rPr>
      <w:rFonts w:ascii="Arial" w:hAnsi="Arial"/>
    </w:rPr>
  </w:style>
  <w:style w:type="paragraph" w:customStyle="1" w:styleId="Offices">
    <w:name w:val="Offices"/>
    <w:basedOn w:val="Normal"/>
    <w:uiPriority w:val="36"/>
    <w:semiHidden/>
    <w:unhideWhenUsed/>
    <w:rsid w:val="003E316C"/>
    <w:pPr>
      <w:autoSpaceDE w:val="0"/>
      <w:autoSpaceDN w:val="0"/>
      <w:adjustRightInd w:val="0"/>
      <w:jc w:val="right"/>
    </w:pPr>
    <w:rPr>
      <w:bCs/>
      <w:color w:val="808080"/>
      <w:sz w:val="16"/>
      <w:szCs w:val="18"/>
    </w:rPr>
  </w:style>
  <w:style w:type="paragraph" w:customStyle="1" w:styleId="SubHeading2">
    <w:name w:val="SubHeading 2"/>
    <w:basedOn w:val="Normal"/>
    <w:next w:val="NormalIndent"/>
    <w:uiPriority w:val="40"/>
    <w:unhideWhenUsed/>
    <w:rsid w:val="00E31ED4"/>
    <w:pPr>
      <w:keepNext/>
      <w:numPr>
        <w:ilvl w:val="1"/>
        <w:numId w:val="2"/>
      </w:numPr>
      <w:spacing w:before="480" w:after="60"/>
    </w:pPr>
    <w:rPr>
      <w:sz w:val="32"/>
      <w:szCs w:val="32"/>
    </w:rPr>
  </w:style>
  <w:style w:type="paragraph" w:customStyle="1" w:styleId="SubHeading3">
    <w:name w:val="SubHeading 3"/>
    <w:basedOn w:val="Normal"/>
    <w:next w:val="NormalIndent"/>
    <w:uiPriority w:val="41"/>
    <w:unhideWhenUsed/>
    <w:rsid w:val="003E316C"/>
    <w:pPr>
      <w:keepNext/>
      <w:numPr>
        <w:ilvl w:val="2"/>
        <w:numId w:val="2"/>
      </w:numPr>
      <w:spacing w:before="80" w:after="65" w:line="240" w:lineRule="atLeast"/>
    </w:pPr>
    <w:rPr>
      <w:b/>
      <w:sz w:val="24"/>
      <w:szCs w:val="24"/>
    </w:rPr>
  </w:style>
  <w:style w:type="paragraph" w:styleId="TOC2">
    <w:name w:val="toc 2"/>
    <w:basedOn w:val="Normal"/>
    <w:next w:val="Normal"/>
    <w:uiPriority w:val="39"/>
    <w:qFormat/>
    <w:rsid w:val="00927EAF"/>
    <w:pPr>
      <w:keepNext/>
      <w:pBdr>
        <w:bottom w:val="single" w:sz="4" w:space="1" w:color="auto"/>
        <w:between w:val="single" w:sz="2" w:space="1" w:color="auto"/>
      </w:pBdr>
      <w:tabs>
        <w:tab w:val="left" w:pos="567"/>
        <w:tab w:val="right" w:pos="7655"/>
      </w:tabs>
      <w:spacing w:before="113" w:after="85" w:line="240" w:lineRule="atLeast"/>
      <w:ind w:left="567" w:hanging="567"/>
    </w:pPr>
    <w:rPr>
      <w:b/>
      <w:noProof/>
    </w:rPr>
  </w:style>
  <w:style w:type="paragraph" w:customStyle="1" w:styleId="NormalSingle">
    <w:name w:val="Normal Single"/>
    <w:basedOn w:val="Normal"/>
    <w:uiPriority w:val="1"/>
    <w:qFormat/>
    <w:rsid w:val="003E316C"/>
  </w:style>
  <w:style w:type="paragraph" w:styleId="NormalIndent">
    <w:name w:val="Normal Indent"/>
    <w:basedOn w:val="Normal"/>
    <w:uiPriority w:val="2"/>
    <w:qFormat/>
    <w:rsid w:val="003E316C"/>
    <w:pPr>
      <w:ind w:left="851"/>
    </w:pPr>
    <w:rPr>
      <w:szCs w:val="18"/>
    </w:rPr>
  </w:style>
  <w:style w:type="paragraph" w:customStyle="1" w:styleId="CoverDraft">
    <w:name w:val="Cover Draft"/>
    <w:basedOn w:val="NormalSingle"/>
    <w:uiPriority w:val="27"/>
    <w:unhideWhenUsed/>
    <w:rsid w:val="003E316C"/>
    <w:pPr>
      <w:spacing w:before="1000"/>
    </w:pPr>
    <w:rPr>
      <w:color w:val="000000"/>
      <w:sz w:val="18"/>
    </w:rPr>
  </w:style>
  <w:style w:type="paragraph" w:styleId="TOC3">
    <w:name w:val="toc 3"/>
    <w:basedOn w:val="Normal"/>
    <w:next w:val="Normal"/>
    <w:uiPriority w:val="29"/>
    <w:qFormat/>
    <w:rsid w:val="003E316C"/>
    <w:pPr>
      <w:tabs>
        <w:tab w:val="left" w:pos="567"/>
        <w:tab w:val="left" w:pos="1134"/>
        <w:tab w:val="right" w:pos="7655"/>
      </w:tabs>
      <w:ind w:left="1134" w:hanging="567"/>
    </w:pPr>
    <w:rPr>
      <w:noProof/>
    </w:rPr>
  </w:style>
  <w:style w:type="paragraph" w:customStyle="1" w:styleId="DateLine">
    <w:name w:val="DateLine"/>
    <w:basedOn w:val="Normal"/>
    <w:next w:val="Normal"/>
    <w:uiPriority w:val="29"/>
    <w:semiHidden/>
    <w:unhideWhenUsed/>
    <w:rsid w:val="003E316C"/>
    <w:pPr>
      <w:tabs>
        <w:tab w:val="right" w:pos="9072"/>
      </w:tabs>
      <w:spacing w:before="240" w:after="240"/>
      <w:jc w:val="both"/>
    </w:pPr>
    <w:rPr>
      <w:rFonts w:ascii="Times New Roman" w:hAnsi="Times New Roman"/>
      <w:b/>
      <w:sz w:val="24"/>
    </w:rPr>
  </w:style>
  <w:style w:type="paragraph" w:customStyle="1" w:styleId="Heading">
    <w:name w:val="Heading"/>
    <w:basedOn w:val="Normal"/>
    <w:next w:val="Normal"/>
    <w:uiPriority w:val="34"/>
    <w:unhideWhenUsed/>
    <w:rsid w:val="003E316C"/>
    <w:pPr>
      <w:keepNext/>
      <w:spacing w:before="240" w:after="240"/>
    </w:pPr>
    <w:rPr>
      <w:color w:val="000000"/>
      <w:sz w:val="40"/>
      <w:szCs w:val="40"/>
    </w:rPr>
  </w:style>
  <w:style w:type="paragraph" w:customStyle="1" w:styleId="AnnexureSchedule">
    <w:name w:val="Annexure/Schedule"/>
    <w:basedOn w:val="Normal"/>
    <w:uiPriority w:val="20"/>
    <w:qFormat/>
    <w:rsid w:val="003E316C"/>
    <w:pPr>
      <w:spacing w:after="360"/>
    </w:pPr>
    <w:rPr>
      <w:color w:val="000000"/>
      <w:sz w:val="40"/>
      <w:szCs w:val="40"/>
    </w:rPr>
  </w:style>
  <w:style w:type="paragraph" w:customStyle="1" w:styleId="CoverPartyNames">
    <w:name w:val="Cover Party Names"/>
    <w:basedOn w:val="Normal"/>
    <w:uiPriority w:val="28"/>
    <w:unhideWhenUsed/>
    <w:rsid w:val="003E316C"/>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CoverDate">
    <w:name w:val="Cover Date"/>
    <w:basedOn w:val="NormalSingle"/>
    <w:uiPriority w:val="26"/>
    <w:unhideWhenUsed/>
    <w:rsid w:val="003E316C"/>
    <w:pPr>
      <w:spacing w:after="120"/>
    </w:pPr>
    <w:rPr>
      <w:b/>
      <w:color w:val="000000"/>
    </w:rPr>
  </w:style>
  <w:style w:type="paragraph" w:customStyle="1" w:styleId="DocTitle">
    <w:name w:val="DocTitle"/>
    <w:basedOn w:val="NormalSingle"/>
    <w:next w:val="NormalSingle"/>
    <w:uiPriority w:val="30"/>
    <w:unhideWhenUsed/>
    <w:rsid w:val="003E316C"/>
    <w:pPr>
      <w:spacing w:before="960" w:line="760" w:lineRule="atLeast"/>
    </w:pPr>
    <w:rPr>
      <w:color w:val="E65F14"/>
      <w:sz w:val="80"/>
    </w:rPr>
  </w:style>
  <w:style w:type="paragraph" w:customStyle="1" w:styleId="ContentsHeading">
    <w:name w:val="Contents Heading"/>
    <w:basedOn w:val="NormalSingle"/>
    <w:next w:val="NormalSingle"/>
    <w:unhideWhenUsed/>
    <w:qFormat/>
    <w:rsid w:val="003E316C"/>
    <w:pPr>
      <w:ind w:left="-57"/>
    </w:pPr>
    <w:rPr>
      <w:sz w:val="32"/>
    </w:rPr>
  </w:style>
  <w:style w:type="paragraph" w:customStyle="1" w:styleId="Background">
    <w:name w:val="Background"/>
    <w:basedOn w:val="Normal"/>
    <w:uiPriority w:val="24"/>
    <w:unhideWhenUsed/>
    <w:rsid w:val="003E316C"/>
    <w:pPr>
      <w:numPr>
        <w:numId w:val="3"/>
      </w:numPr>
      <w:spacing w:after="113" w:line="245" w:lineRule="atLeast"/>
    </w:pPr>
  </w:style>
  <w:style w:type="character" w:customStyle="1" w:styleId="AltOptMarker">
    <w:name w:val="AltOptMarker"/>
    <w:autoRedefine/>
    <w:uiPriority w:val="19"/>
    <w:qFormat/>
    <w:rsid w:val="003E316C"/>
    <w:rPr>
      <w:rFonts w:ascii="Arial" w:hAnsi="Arial"/>
      <w:b/>
      <w:color w:val="FFFFFF"/>
      <w:sz w:val="21"/>
      <w:szCs w:val="21"/>
      <w:shd w:val="clear" w:color="auto" w:fill="808000"/>
    </w:rPr>
  </w:style>
  <w:style w:type="character" w:styleId="EndnoteReference">
    <w:name w:val="endnote reference"/>
    <w:uiPriority w:val="32"/>
    <w:semiHidden/>
    <w:unhideWhenUsed/>
    <w:rsid w:val="003E316C"/>
    <w:rPr>
      <w:vertAlign w:val="superscript"/>
    </w:rPr>
  </w:style>
  <w:style w:type="paragraph" w:styleId="EndnoteText">
    <w:name w:val="endnote text"/>
    <w:basedOn w:val="Normal"/>
    <w:uiPriority w:val="32"/>
    <w:qFormat/>
    <w:rsid w:val="003E316C"/>
    <w:pPr>
      <w:ind w:left="284" w:hanging="284"/>
    </w:pPr>
    <w:rPr>
      <w:sz w:val="16"/>
    </w:rPr>
  </w:style>
  <w:style w:type="character" w:styleId="FootnoteReference">
    <w:name w:val="footnote reference"/>
    <w:uiPriority w:val="32"/>
    <w:semiHidden/>
    <w:unhideWhenUsed/>
    <w:rsid w:val="003E316C"/>
    <w:rPr>
      <w:vertAlign w:val="superscript"/>
    </w:rPr>
  </w:style>
  <w:style w:type="paragraph" w:styleId="FootnoteText">
    <w:name w:val="footnote text"/>
    <w:basedOn w:val="Normal"/>
    <w:uiPriority w:val="32"/>
    <w:qFormat/>
    <w:rsid w:val="003E316C"/>
    <w:pPr>
      <w:ind w:left="284" w:hanging="284"/>
    </w:pPr>
    <w:rPr>
      <w:sz w:val="16"/>
    </w:rPr>
  </w:style>
  <w:style w:type="paragraph" w:customStyle="1" w:styleId="SubHeading">
    <w:name w:val="Sub Heading"/>
    <w:basedOn w:val="Normal"/>
    <w:uiPriority w:val="39"/>
    <w:unhideWhenUsed/>
    <w:rsid w:val="003E316C"/>
    <w:pPr>
      <w:numPr>
        <w:numId w:val="2"/>
      </w:numPr>
      <w:spacing w:after="960"/>
    </w:pPr>
    <w:rPr>
      <w:color w:val="000000"/>
      <w:sz w:val="32"/>
    </w:rPr>
  </w:style>
  <w:style w:type="paragraph" w:customStyle="1" w:styleId="AuthorNotes">
    <w:name w:val="AuthorNotes"/>
    <w:basedOn w:val="Normal"/>
    <w:uiPriority w:val="23"/>
    <w:qFormat/>
    <w:rsid w:val="003E316C"/>
    <w:pPr>
      <w:shd w:val="clear" w:color="auto" w:fill="FFCC66"/>
    </w:pPr>
    <w:rPr>
      <w:rFonts w:ascii="Comic Sans MS" w:hAnsi="Comic Sans MS"/>
      <w:szCs w:val="21"/>
    </w:rPr>
  </w:style>
  <w:style w:type="paragraph" w:customStyle="1" w:styleId="AuthorFlags">
    <w:name w:val="AuthorFlags"/>
    <w:basedOn w:val="AuthorNotes"/>
    <w:uiPriority w:val="22"/>
    <w:qFormat/>
    <w:rsid w:val="003E316C"/>
    <w:pPr>
      <w:shd w:val="clear" w:color="auto" w:fill="FFFF00"/>
    </w:pPr>
  </w:style>
  <w:style w:type="character" w:customStyle="1" w:styleId="IDDVariableMarker">
    <w:name w:val="IDDVariableMarker"/>
    <w:uiPriority w:val="35"/>
    <w:qFormat/>
    <w:rsid w:val="003E316C"/>
    <w:rPr>
      <w:rFonts w:ascii="Arial" w:hAnsi="Arial"/>
      <w:color w:val="000000"/>
      <w:sz w:val="21"/>
      <w:szCs w:val="21"/>
    </w:rPr>
  </w:style>
  <w:style w:type="paragraph" w:customStyle="1" w:styleId="SubHeading4">
    <w:name w:val="SubHeading 4"/>
    <w:basedOn w:val="Normal"/>
    <w:uiPriority w:val="42"/>
    <w:unhideWhenUsed/>
    <w:rsid w:val="003E316C"/>
    <w:pPr>
      <w:numPr>
        <w:ilvl w:val="3"/>
        <w:numId w:val="2"/>
      </w:numPr>
    </w:pPr>
  </w:style>
  <w:style w:type="paragraph" w:customStyle="1" w:styleId="Defa">
    <w:name w:val="Def (a)"/>
    <w:basedOn w:val="Normal"/>
    <w:qFormat/>
    <w:rsid w:val="00367783"/>
    <w:pPr>
      <w:numPr>
        <w:ilvl w:val="1"/>
        <w:numId w:val="6"/>
      </w:numPr>
    </w:pPr>
  </w:style>
  <w:style w:type="paragraph" w:customStyle="1" w:styleId="Definition">
    <w:name w:val="Definition"/>
    <w:basedOn w:val="Normal"/>
    <w:qFormat/>
    <w:rsid w:val="009B7F27"/>
    <w:pPr>
      <w:numPr>
        <w:numId w:val="6"/>
      </w:numPr>
      <w:ind w:left="0" w:firstLine="0"/>
    </w:pPr>
  </w:style>
  <w:style w:type="paragraph" w:customStyle="1" w:styleId="DefA0">
    <w:name w:val="Def (A)"/>
    <w:basedOn w:val="Normal"/>
    <w:qFormat/>
    <w:rsid w:val="00C51B16"/>
    <w:pPr>
      <w:numPr>
        <w:ilvl w:val="3"/>
        <w:numId w:val="6"/>
      </w:numPr>
      <w:ind w:left="1701" w:hanging="567"/>
    </w:pPr>
  </w:style>
  <w:style w:type="paragraph" w:customStyle="1" w:styleId="Defi">
    <w:name w:val="Def (i)"/>
    <w:basedOn w:val="Normal"/>
    <w:qFormat/>
    <w:rsid w:val="00C51B16"/>
    <w:pPr>
      <w:numPr>
        <w:ilvl w:val="2"/>
        <w:numId w:val="6"/>
      </w:numPr>
      <w:ind w:left="1134" w:hanging="567"/>
    </w:pPr>
  </w:style>
  <w:style w:type="paragraph" w:customStyle="1" w:styleId="SubHeading5">
    <w:name w:val="SubHeading 5"/>
    <w:basedOn w:val="Normal"/>
    <w:uiPriority w:val="43"/>
    <w:unhideWhenUsed/>
    <w:rsid w:val="003E316C"/>
    <w:pPr>
      <w:numPr>
        <w:ilvl w:val="4"/>
        <w:numId w:val="2"/>
      </w:numPr>
    </w:pPr>
  </w:style>
  <w:style w:type="paragraph" w:customStyle="1" w:styleId="SubHeading6">
    <w:name w:val="SubHeading 6"/>
    <w:basedOn w:val="Normal"/>
    <w:uiPriority w:val="44"/>
    <w:unhideWhenUsed/>
    <w:rsid w:val="003E316C"/>
    <w:pPr>
      <w:numPr>
        <w:ilvl w:val="5"/>
        <w:numId w:val="2"/>
      </w:numPr>
    </w:pPr>
  </w:style>
  <w:style w:type="paragraph" w:customStyle="1" w:styleId="Execution">
    <w:name w:val="Execution"/>
    <w:basedOn w:val="Normal"/>
    <w:uiPriority w:val="39"/>
    <w:semiHidden/>
    <w:unhideWhenUsed/>
    <w:rsid w:val="00813FB8"/>
    <w:pPr>
      <w:tabs>
        <w:tab w:val="left" w:pos="4536"/>
        <w:tab w:val="left" w:pos="5103"/>
        <w:tab w:val="right" w:leader="dot" w:pos="9639"/>
      </w:tabs>
      <w:jc w:val="both"/>
    </w:pPr>
    <w:rPr>
      <w:szCs w:val="21"/>
      <w:lang w:eastAsia="en-US"/>
    </w:rPr>
  </w:style>
  <w:style w:type="paragraph" w:styleId="ListParagraph">
    <w:name w:val="List Paragraph"/>
    <w:basedOn w:val="Normal"/>
    <w:link w:val="ListParagraphChar"/>
    <w:uiPriority w:val="34"/>
    <w:qFormat/>
    <w:rsid w:val="00A06877"/>
    <w:pPr>
      <w:ind w:left="720"/>
      <w:contextualSpacing/>
    </w:pPr>
    <w:rPr>
      <w:rFonts w:cs="Times New Roman"/>
      <w:sz w:val="21"/>
      <w:szCs w:val="22"/>
      <w:lang w:val="x-none" w:eastAsia="x-none"/>
    </w:rPr>
  </w:style>
  <w:style w:type="paragraph" w:customStyle="1" w:styleId="CorrsNumber">
    <w:name w:val="Corrs Number"/>
    <w:basedOn w:val="Normal"/>
    <w:uiPriority w:val="16"/>
    <w:qFormat/>
    <w:rsid w:val="003E316C"/>
    <w:pPr>
      <w:numPr>
        <w:numId w:val="5"/>
      </w:numPr>
    </w:pPr>
    <w:rPr>
      <w:color w:val="000000"/>
    </w:rPr>
  </w:style>
  <w:style w:type="paragraph" w:customStyle="1" w:styleId="CorrsBullet">
    <w:name w:val="Corrs Bullet"/>
    <w:basedOn w:val="Normal"/>
    <w:link w:val="CorrsBulletChar"/>
    <w:uiPriority w:val="17"/>
    <w:qFormat/>
    <w:rsid w:val="003E316C"/>
    <w:pPr>
      <w:numPr>
        <w:numId w:val="4"/>
      </w:numPr>
    </w:pPr>
    <w:rPr>
      <w:rFonts w:cs="Times New Roman"/>
      <w:color w:val="000000"/>
      <w:sz w:val="21"/>
      <w:szCs w:val="22"/>
      <w:lang w:val="x-none" w:eastAsia="x-none"/>
    </w:rPr>
  </w:style>
  <w:style w:type="paragraph" w:styleId="ListBullet">
    <w:name w:val="List Bullet"/>
    <w:basedOn w:val="Normal"/>
    <w:uiPriority w:val="99"/>
    <w:unhideWhenUsed/>
    <w:rsid w:val="006B0D72"/>
    <w:pPr>
      <w:numPr>
        <w:numId w:val="1"/>
      </w:numPr>
      <w:contextualSpacing/>
    </w:pPr>
  </w:style>
  <w:style w:type="character" w:customStyle="1" w:styleId="ListParagraphChar">
    <w:name w:val="List Paragraph Char"/>
    <w:link w:val="ListParagraph"/>
    <w:uiPriority w:val="34"/>
    <w:rsid w:val="009F0063"/>
    <w:rPr>
      <w:rFonts w:ascii="Arial" w:hAnsi="Arial"/>
      <w:sz w:val="21"/>
      <w:szCs w:val="22"/>
    </w:rPr>
  </w:style>
  <w:style w:type="character" w:customStyle="1" w:styleId="CorrsBulletChar">
    <w:name w:val="Corrs Bullet Char"/>
    <w:link w:val="CorrsBullet"/>
    <w:uiPriority w:val="17"/>
    <w:rsid w:val="00264E51"/>
    <w:rPr>
      <w:rFonts w:ascii="Arial" w:hAnsi="Arial"/>
      <w:color w:val="000000"/>
      <w:sz w:val="21"/>
      <w:szCs w:val="22"/>
      <w:lang w:val="x-none" w:eastAsia="x-none"/>
    </w:rPr>
  </w:style>
  <w:style w:type="paragraph" w:customStyle="1" w:styleId="ReaderNote">
    <w:name w:val="ReaderNote"/>
    <w:basedOn w:val="Normal"/>
    <w:uiPriority w:val="39"/>
    <w:semiHidden/>
    <w:unhideWhenUsed/>
    <w:rsid w:val="007A3FE9"/>
    <w:pPr>
      <w:shd w:val="clear" w:color="auto" w:fill="DEF27E"/>
    </w:pPr>
  </w:style>
  <w:style w:type="character" w:customStyle="1" w:styleId="FooterChar">
    <w:name w:val="Footer Char"/>
    <w:link w:val="Footer"/>
    <w:uiPriority w:val="99"/>
    <w:rsid w:val="008F3D5B"/>
    <w:rPr>
      <w:rFonts w:ascii="Arial" w:hAnsi="Arial"/>
      <w:sz w:val="16"/>
      <w:szCs w:val="21"/>
    </w:rPr>
  </w:style>
  <w:style w:type="paragraph" w:customStyle="1" w:styleId="OfficeAddress">
    <w:name w:val="OfficeAddress"/>
    <w:basedOn w:val="Normal"/>
    <w:uiPriority w:val="39"/>
    <w:semiHidden/>
    <w:unhideWhenUsed/>
    <w:rsid w:val="009A7133"/>
    <w:pPr>
      <w:autoSpaceDE w:val="0"/>
      <w:autoSpaceDN w:val="0"/>
      <w:adjustRightInd w:val="0"/>
      <w:spacing w:line="200" w:lineRule="exact"/>
      <w:jc w:val="right"/>
    </w:pPr>
    <w:rPr>
      <w:rFonts w:cs="Courier New"/>
      <w:sz w:val="17"/>
      <w:szCs w:val="17"/>
    </w:rPr>
  </w:style>
  <w:style w:type="paragraph" w:customStyle="1" w:styleId="OfficeHeader">
    <w:name w:val="OfficeHeader"/>
    <w:basedOn w:val="Normal"/>
    <w:uiPriority w:val="39"/>
    <w:semiHidden/>
    <w:unhideWhenUsed/>
    <w:rsid w:val="009A7133"/>
    <w:pPr>
      <w:jc w:val="right"/>
    </w:pPr>
    <w:rPr>
      <w:sz w:val="24"/>
      <w:szCs w:val="24"/>
    </w:rPr>
  </w:style>
  <w:style w:type="paragraph" w:customStyle="1" w:styleId="Witnessline">
    <w:name w:val="Witness line"/>
    <w:basedOn w:val="Normal"/>
    <w:next w:val="Normal"/>
    <w:semiHidden/>
    <w:unhideWhenUsed/>
    <w:rsid w:val="009A7133"/>
    <w:pPr>
      <w:tabs>
        <w:tab w:val="left" w:leader="dot" w:pos="3969"/>
        <w:tab w:val="left" w:pos="4536"/>
        <w:tab w:val="left" w:pos="5103"/>
      </w:tabs>
      <w:spacing w:before="240"/>
      <w:jc w:val="both"/>
    </w:pPr>
    <w:rPr>
      <w:szCs w:val="21"/>
      <w:lang w:eastAsia="en-US"/>
    </w:rPr>
  </w:style>
  <w:style w:type="paragraph" w:customStyle="1" w:styleId="Address">
    <w:name w:val="Address"/>
    <w:basedOn w:val="Normal"/>
    <w:uiPriority w:val="99"/>
    <w:qFormat/>
    <w:rsid w:val="00771242"/>
    <w:pPr>
      <w:autoSpaceDE w:val="0"/>
      <w:autoSpaceDN w:val="0"/>
    </w:pPr>
    <w:rPr>
      <w:szCs w:val="21"/>
    </w:rPr>
  </w:style>
  <w:style w:type="paragraph" w:styleId="DocumentMap">
    <w:name w:val="Document Map"/>
    <w:basedOn w:val="Normal"/>
    <w:link w:val="DocumentMapChar"/>
    <w:uiPriority w:val="99"/>
    <w:semiHidden/>
    <w:unhideWhenUsed/>
    <w:rsid w:val="003E316C"/>
    <w:rPr>
      <w:rFonts w:ascii="Tahoma" w:hAnsi="Tahoma" w:cs="Times New Roman"/>
      <w:sz w:val="16"/>
      <w:szCs w:val="16"/>
      <w:lang w:val="x-none" w:eastAsia="x-none"/>
    </w:rPr>
  </w:style>
  <w:style w:type="character" w:customStyle="1" w:styleId="DocumentMapChar">
    <w:name w:val="Document Map Char"/>
    <w:link w:val="DocumentMap"/>
    <w:uiPriority w:val="99"/>
    <w:semiHidden/>
    <w:rsid w:val="003E316C"/>
    <w:rPr>
      <w:rFonts w:ascii="Tahoma" w:hAnsi="Tahoma" w:cs="Tahoma"/>
      <w:sz w:val="16"/>
      <w:szCs w:val="16"/>
    </w:rPr>
  </w:style>
  <w:style w:type="paragraph" w:customStyle="1" w:styleId="DateConfidentialLine">
    <w:name w:val="DateConfidentialLine"/>
    <w:basedOn w:val="Normal"/>
    <w:rsid w:val="002A77EF"/>
    <w:pPr>
      <w:tabs>
        <w:tab w:val="right" w:pos="9324"/>
      </w:tabs>
      <w:spacing w:before="360" w:after="120" w:line="270" w:lineRule="atLeast"/>
    </w:pPr>
    <w:rPr>
      <w:rFonts w:eastAsia="Arial" w:cs="Times New Roman"/>
      <w:i/>
      <w:sz w:val="18"/>
      <w:szCs w:val="18"/>
    </w:rPr>
  </w:style>
  <w:style w:type="paragraph" w:customStyle="1" w:styleId="Advice">
    <w:name w:val="Advice"/>
    <w:basedOn w:val="Normal"/>
    <w:rsid w:val="002A77EF"/>
    <w:pPr>
      <w:spacing w:after="180" w:line="270" w:lineRule="atLeast"/>
    </w:pPr>
    <w:rPr>
      <w:rFonts w:eastAsia="Arial" w:cs="Times New Roman"/>
      <w:b/>
      <w:color w:val="000000"/>
      <w:sz w:val="22"/>
      <w:szCs w:val="21"/>
    </w:rPr>
  </w:style>
  <w:style w:type="paragraph" w:customStyle="1" w:styleId="Subject">
    <w:name w:val="Subject"/>
    <w:basedOn w:val="Normal"/>
    <w:rsid w:val="002A77EF"/>
    <w:pPr>
      <w:tabs>
        <w:tab w:val="right" w:pos="9351"/>
      </w:tabs>
      <w:spacing w:before="300" w:after="120" w:line="270" w:lineRule="atLeast"/>
    </w:pPr>
    <w:rPr>
      <w:rFonts w:eastAsia="Batang" w:cs="Times New Roman"/>
      <w:b/>
      <w:sz w:val="36"/>
      <w:szCs w:val="21"/>
    </w:rPr>
  </w:style>
  <w:style w:type="paragraph" w:customStyle="1" w:styleId="CoverTable">
    <w:name w:val="CoverTable"/>
    <w:basedOn w:val="Normal"/>
    <w:rsid w:val="002A77EF"/>
    <w:pPr>
      <w:spacing w:line="270" w:lineRule="atLeast"/>
    </w:pPr>
    <w:rPr>
      <w:rFonts w:ascii="Arial Bold" w:eastAsia="Batang" w:hAnsi="Arial Bold" w:cs="Times New Roman"/>
      <w:b/>
      <w:color w:val="E65F14"/>
      <w:sz w:val="28"/>
      <w:szCs w:val="28"/>
    </w:rPr>
  </w:style>
  <w:style w:type="paragraph" w:customStyle="1" w:styleId="AdviceText">
    <w:name w:val="AdviceText"/>
    <w:basedOn w:val="Normal"/>
    <w:rsid w:val="002A77EF"/>
    <w:pPr>
      <w:tabs>
        <w:tab w:val="left" w:pos="1418"/>
      </w:tabs>
      <w:spacing w:after="80" w:line="270" w:lineRule="atLeast"/>
      <w:ind w:left="1418" w:hanging="1418"/>
    </w:pPr>
    <w:rPr>
      <w:rFonts w:eastAsia="Batang" w:cs="Times New Roman"/>
      <w:color w:val="000000"/>
      <w:sz w:val="18"/>
      <w:szCs w:val="21"/>
    </w:rPr>
  </w:style>
  <w:style w:type="paragraph" w:customStyle="1" w:styleId="aheading">
    <w:name w:val="(a) heading"/>
    <w:basedOn w:val="Normal"/>
    <w:rsid w:val="002A77EF"/>
    <w:pPr>
      <w:numPr>
        <w:numId w:val="7"/>
      </w:numPr>
      <w:spacing w:after="80" w:line="270" w:lineRule="atLeast"/>
    </w:pPr>
    <w:rPr>
      <w:rFonts w:eastAsia="Batang" w:cs="Times New Roman"/>
      <w:sz w:val="21"/>
      <w:szCs w:val="22"/>
    </w:rPr>
  </w:style>
  <w:style w:type="paragraph" w:customStyle="1" w:styleId="Paranumber">
    <w:name w:val="Para number"/>
    <w:basedOn w:val="Normal"/>
    <w:rsid w:val="002A77EF"/>
    <w:pPr>
      <w:numPr>
        <w:numId w:val="8"/>
      </w:numPr>
      <w:tabs>
        <w:tab w:val="left" w:pos="2288"/>
      </w:tabs>
      <w:spacing w:before="180" w:after="80" w:line="270" w:lineRule="atLeast"/>
    </w:pPr>
    <w:rPr>
      <w:rFonts w:eastAsia="Batang" w:cs="Times New Roman"/>
      <w:sz w:val="21"/>
      <w:szCs w:val="22"/>
    </w:rPr>
  </w:style>
  <w:style w:type="paragraph" w:customStyle="1" w:styleId="Subsubheading">
    <w:name w:val="Sub sub heading"/>
    <w:basedOn w:val="SubHeading"/>
    <w:next w:val="Paranumber"/>
    <w:rsid w:val="002A77EF"/>
    <w:pPr>
      <w:keepNext/>
      <w:numPr>
        <w:numId w:val="0"/>
      </w:numPr>
      <w:spacing w:before="120" w:after="0" w:line="270" w:lineRule="atLeast"/>
      <w:ind w:left="2603"/>
    </w:pPr>
    <w:rPr>
      <w:rFonts w:eastAsia="Batang" w:cs="Times New Roman"/>
      <w:i/>
      <w:color w:val="E65F14"/>
      <w:sz w:val="22"/>
      <w:szCs w:val="22"/>
    </w:rPr>
  </w:style>
  <w:style w:type="paragraph" w:customStyle="1" w:styleId="Signoff">
    <w:name w:val="Signoff"/>
    <w:basedOn w:val="Normal"/>
    <w:rsid w:val="002A77EF"/>
    <w:pPr>
      <w:spacing w:after="120" w:line="270" w:lineRule="atLeast"/>
    </w:pPr>
    <w:rPr>
      <w:rFonts w:eastAsia="Batang" w:cs="Times New Roman"/>
      <w:b/>
      <w:color w:val="E65F14"/>
      <w:sz w:val="21"/>
      <w:szCs w:val="22"/>
    </w:rPr>
  </w:style>
  <w:style w:type="paragraph" w:customStyle="1" w:styleId="Advicea">
    <w:name w:val="Advice (a)"/>
    <w:basedOn w:val="Normal"/>
    <w:rsid w:val="002A77EF"/>
    <w:pPr>
      <w:numPr>
        <w:ilvl w:val="3"/>
        <w:numId w:val="8"/>
      </w:numPr>
      <w:spacing w:after="80" w:line="270" w:lineRule="atLeast"/>
    </w:pPr>
    <w:rPr>
      <w:rFonts w:eastAsia="Batang" w:cs="Times New Roman"/>
      <w:sz w:val="21"/>
      <w:szCs w:val="22"/>
    </w:rPr>
  </w:style>
  <w:style w:type="paragraph" w:customStyle="1" w:styleId="Advicei">
    <w:name w:val="Advice (i)"/>
    <w:basedOn w:val="Normal"/>
    <w:rsid w:val="002A77EF"/>
    <w:pPr>
      <w:numPr>
        <w:ilvl w:val="4"/>
        <w:numId w:val="8"/>
      </w:numPr>
      <w:spacing w:after="80" w:line="270" w:lineRule="atLeast"/>
    </w:pPr>
    <w:rPr>
      <w:rFonts w:eastAsia="Batang" w:cs="Times New Roman"/>
      <w:bCs/>
      <w:iCs/>
      <w:sz w:val="21"/>
      <w:szCs w:val="21"/>
    </w:rPr>
  </w:style>
  <w:style w:type="paragraph" w:customStyle="1" w:styleId="Page1normal">
    <w:name w:val="Page 1 normal"/>
    <w:basedOn w:val="Normal"/>
    <w:rsid w:val="002A77EF"/>
    <w:pPr>
      <w:tabs>
        <w:tab w:val="left" w:pos="2288"/>
      </w:tabs>
      <w:spacing w:after="80" w:line="270" w:lineRule="atLeast"/>
    </w:pPr>
    <w:rPr>
      <w:rFonts w:eastAsia="Batang" w:cs="Times New Roman"/>
      <w:sz w:val="21"/>
      <w:szCs w:val="22"/>
    </w:rPr>
  </w:style>
  <w:style w:type="character" w:customStyle="1" w:styleId="FooterChar1">
    <w:name w:val="Footer Char1"/>
    <w:rsid w:val="00AD6A42"/>
    <w:rPr>
      <w:rFonts w:ascii="Arial" w:eastAsia="Batang" w:hAnsi="Arial"/>
      <w:sz w:val="16"/>
      <w:szCs w:val="21"/>
      <w:lang w:val="en-AU" w:eastAsia="en-AU" w:bidi="ar-SA"/>
    </w:rPr>
  </w:style>
  <w:style w:type="character" w:customStyle="1" w:styleId="HeaderChar">
    <w:name w:val="Header Char"/>
    <w:link w:val="Header"/>
    <w:rsid w:val="00AD6A42"/>
    <w:rPr>
      <w:rFonts w:ascii="Arial" w:hAnsi="Arial" w:cs="Arial"/>
      <w:szCs w:val="21"/>
    </w:rPr>
  </w:style>
  <w:style w:type="paragraph" w:customStyle="1" w:styleId="MTableRowSpacer">
    <w:name w:val="MTableRowSpacer"/>
    <w:basedOn w:val="Normal"/>
    <w:rsid w:val="00AD6A42"/>
    <w:pPr>
      <w:jc w:val="both"/>
    </w:pPr>
    <w:rPr>
      <w:rFonts w:cs="Times New Roman"/>
      <w:sz w:val="12"/>
      <w:lang w:eastAsia="en-US"/>
    </w:rPr>
  </w:style>
  <w:style w:type="paragraph" w:customStyle="1" w:styleId="Page1a">
    <w:name w:val="Page 1 (a)"/>
    <w:basedOn w:val="Normal"/>
    <w:rsid w:val="00AD6A42"/>
    <w:pPr>
      <w:numPr>
        <w:numId w:val="9"/>
      </w:numPr>
      <w:spacing w:after="80" w:line="270" w:lineRule="atLeast"/>
    </w:pPr>
    <w:rPr>
      <w:rFonts w:eastAsia="Batang" w:cs="Times New Roman"/>
      <w:sz w:val="21"/>
      <w:szCs w:val="22"/>
    </w:rPr>
  </w:style>
  <w:style w:type="paragraph" w:customStyle="1" w:styleId="Page1i">
    <w:name w:val="Page 1 (i)"/>
    <w:basedOn w:val="Normal"/>
    <w:rsid w:val="00AD6A42"/>
    <w:pPr>
      <w:numPr>
        <w:ilvl w:val="1"/>
        <w:numId w:val="9"/>
      </w:numPr>
      <w:spacing w:after="80" w:line="270" w:lineRule="atLeast"/>
    </w:pPr>
    <w:rPr>
      <w:rFonts w:eastAsia="Batang" w:cs="Times New Roman"/>
      <w:sz w:val="21"/>
      <w:szCs w:val="22"/>
    </w:rPr>
  </w:style>
  <w:style w:type="paragraph" w:customStyle="1" w:styleId="AdviceBullet">
    <w:name w:val="Advice Bullet"/>
    <w:basedOn w:val="Advicea"/>
    <w:rsid w:val="001C1D2E"/>
    <w:pPr>
      <w:numPr>
        <w:ilvl w:val="0"/>
        <w:numId w:val="10"/>
      </w:numPr>
      <w:tabs>
        <w:tab w:val="clear" w:pos="947"/>
        <w:tab w:val="num" w:pos="1276"/>
        <w:tab w:val="left" w:pos="3084"/>
      </w:tabs>
      <w:ind w:left="1276" w:hanging="284"/>
    </w:pPr>
    <w:rPr>
      <w:sz w:val="19"/>
      <w:szCs w:val="19"/>
      <w:u w:val="single"/>
    </w:rPr>
  </w:style>
  <w:style w:type="table" w:styleId="TableGrid">
    <w:name w:val="Table Grid"/>
    <w:basedOn w:val="TableNormal"/>
    <w:uiPriority w:val="59"/>
    <w:rsid w:val="003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16ED"/>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E4316F"/>
    <w:rPr>
      <w:rFonts w:cs="Times New Roman"/>
      <w:szCs w:val="21"/>
      <w:lang w:val="x-none" w:eastAsia="x-none"/>
    </w:rPr>
  </w:style>
  <w:style w:type="character" w:customStyle="1" w:styleId="PlainTextChar">
    <w:name w:val="Plain Text Char"/>
    <w:link w:val="PlainText"/>
    <w:uiPriority w:val="99"/>
    <w:semiHidden/>
    <w:rsid w:val="00E4316F"/>
    <w:rPr>
      <w:rFonts w:ascii="Arial" w:hAnsi="Arial" w:cs="Times New Roman"/>
      <w:szCs w:val="21"/>
    </w:rPr>
  </w:style>
  <w:style w:type="character" w:styleId="Emphasis">
    <w:name w:val="Emphasis"/>
    <w:uiPriority w:val="20"/>
    <w:qFormat/>
    <w:rsid w:val="00E82BE2"/>
    <w:rPr>
      <w:i/>
      <w:iCs/>
    </w:rPr>
  </w:style>
  <w:style w:type="character" w:styleId="CommentReference">
    <w:name w:val="annotation reference"/>
    <w:uiPriority w:val="99"/>
    <w:semiHidden/>
    <w:unhideWhenUsed/>
    <w:rsid w:val="0091376B"/>
    <w:rPr>
      <w:sz w:val="16"/>
      <w:szCs w:val="16"/>
    </w:rPr>
  </w:style>
  <w:style w:type="paragraph" w:styleId="CommentText">
    <w:name w:val="annotation text"/>
    <w:basedOn w:val="Normal"/>
    <w:link w:val="CommentTextChar"/>
    <w:uiPriority w:val="99"/>
    <w:semiHidden/>
    <w:unhideWhenUsed/>
    <w:rsid w:val="0091376B"/>
    <w:rPr>
      <w:rFonts w:cs="Times New Roman"/>
      <w:lang w:val="x-none" w:eastAsia="x-none"/>
    </w:rPr>
  </w:style>
  <w:style w:type="character" w:customStyle="1" w:styleId="CommentTextChar">
    <w:name w:val="Comment Text Char"/>
    <w:link w:val="CommentText"/>
    <w:uiPriority w:val="99"/>
    <w:semiHidden/>
    <w:rsid w:val="0091376B"/>
    <w:rPr>
      <w:rFonts w:ascii="Arial" w:hAnsi="Arial" w:cs="Arial"/>
    </w:rPr>
  </w:style>
  <w:style w:type="paragraph" w:styleId="CommentSubject">
    <w:name w:val="annotation subject"/>
    <w:basedOn w:val="CommentText"/>
    <w:next w:val="CommentText"/>
    <w:link w:val="CommentSubjectChar"/>
    <w:uiPriority w:val="99"/>
    <w:semiHidden/>
    <w:unhideWhenUsed/>
    <w:rsid w:val="0091376B"/>
    <w:rPr>
      <w:b/>
      <w:bCs/>
    </w:rPr>
  </w:style>
  <w:style w:type="character" w:customStyle="1" w:styleId="CommentSubjectChar">
    <w:name w:val="Comment Subject Char"/>
    <w:link w:val="CommentSubject"/>
    <w:uiPriority w:val="99"/>
    <w:semiHidden/>
    <w:rsid w:val="0091376B"/>
    <w:rPr>
      <w:rFonts w:ascii="Arial" w:hAnsi="Arial" w:cs="Arial"/>
      <w:b/>
      <w:bCs/>
    </w:rPr>
  </w:style>
  <w:style w:type="paragraph" w:styleId="BalloonText">
    <w:name w:val="Balloon Text"/>
    <w:basedOn w:val="Normal"/>
    <w:link w:val="BalloonTextChar"/>
    <w:uiPriority w:val="99"/>
    <w:semiHidden/>
    <w:unhideWhenUsed/>
    <w:rsid w:val="0091376B"/>
    <w:rPr>
      <w:rFonts w:ascii="Tahoma" w:hAnsi="Tahoma" w:cs="Times New Roman"/>
      <w:sz w:val="16"/>
      <w:szCs w:val="16"/>
      <w:lang w:val="x-none" w:eastAsia="x-none"/>
    </w:rPr>
  </w:style>
  <w:style w:type="character" w:customStyle="1" w:styleId="BalloonTextChar">
    <w:name w:val="Balloon Text Char"/>
    <w:link w:val="BalloonText"/>
    <w:uiPriority w:val="99"/>
    <w:semiHidden/>
    <w:rsid w:val="0091376B"/>
    <w:rPr>
      <w:rFonts w:ascii="Tahoma" w:hAnsi="Tahoma" w:cs="Tahoma"/>
      <w:sz w:val="16"/>
      <w:szCs w:val="16"/>
    </w:rPr>
  </w:style>
  <w:style w:type="paragraph" w:styleId="TOCHeading">
    <w:name w:val="TOC Heading"/>
    <w:basedOn w:val="Heading1"/>
    <w:next w:val="Normal"/>
    <w:uiPriority w:val="39"/>
    <w:qFormat/>
    <w:rsid w:val="00927EAF"/>
    <w:pPr>
      <w:keepLines/>
      <w:numPr>
        <w:numId w:val="0"/>
      </w:numPr>
      <w:spacing w:before="480" w:after="0" w:line="276" w:lineRule="auto"/>
      <w:outlineLvl w:val="9"/>
    </w:pPr>
    <w:rPr>
      <w:rFonts w:ascii="Cambria" w:hAnsi="Cambria" w:cs="Times New Roman"/>
      <w:b/>
      <w:color w:val="365F91"/>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8275">
      <w:bodyDiv w:val="1"/>
      <w:marLeft w:val="0"/>
      <w:marRight w:val="0"/>
      <w:marTop w:val="0"/>
      <w:marBottom w:val="0"/>
      <w:divBdr>
        <w:top w:val="none" w:sz="0" w:space="0" w:color="auto"/>
        <w:left w:val="none" w:sz="0" w:space="0" w:color="auto"/>
        <w:bottom w:val="none" w:sz="0" w:space="0" w:color="auto"/>
        <w:right w:val="none" w:sz="0" w:space="0" w:color="auto"/>
      </w:divBdr>
    </w:div>
    <w:div w:id="132214659">
      <w:bodyDiv w:val="1"/>
      <w:marLeft w:val="0"/>
      <w:marRight w:val="0"/>
      <w:marTop w:val="0"/>
      <w:marBottom w:val="0"/>
      <w:divBdr>
        <w:top w:val="none" w:sz="0" w:space="0" w:color="auto"/>
        <w:left w:val="none" w:sz="0" w:space="0" w:color="auto"/>
        <w:bottom w:val="none" w:sz="0" w:space="0" w:color="auto"/>
        <w:right w:val="none" w:sz="0" w:space="0" w:color="auto"/>
      </w:divBdr>
    </w:div>
    <w:div w:id="134567296">
      <w:bodyDiv w:val="1"/>
      <w:marLeft w:val="0"/>
      <w:marRight w:val="0"/>
      <w:marTop w:val="0"/>
      <w:marBottom w:val="0"/>
      <w:divBdr>
        <w:top w:val="none" w:sz="0" w:space="0" w:color="auto"/>
        <w:left w:val="none" w:sz="0" w:space="0" w:color="auto"/>
        <w:bottom w:val="none" w:sz="0" w:space="0" w:color="auto"/>
        <w:right w:val="none" w:sz="0" w:space="0" w:color="auto"/>
      </w:divBdr>
    </w:div>
    <w:div w:id="233127766">
      <w:bodyDiv w:val="1"/>
      <w:marLeft w:val="0"/>
      <w:marRight w:val="0"/>
      <w:marTop w:val="0"/>
      <w:marBottom w:val="0"/>
      <w:divBdr>
        <w:top w:val="none" w:sz="0" w:space="0" w:color="auto"/>
        <w:left w:val="none" w:sz="0" w:space="0" w:color="auto"/>
        <w:bottom w:val="none" w:sz="0" w:space="0" w:color="auto"/>
        <w:right w:val="none" w:sz="0" w:space="0" w:color="auto"/>
      </w:divBdr>
    </w:div>
    <w:div w:id="276135607">
      <w:bodyDiv w:val="1"/>
      <w:marLeft w:val="0"/>
      <w:marRight w:val="0"/>
      <w:marTop w:val="0"/>
      <w:marBottom w:val="0"/>
      <w:divBdr>
        <w:top w:val="none" w:sz="0" w:space="0" w:color="auto"/>
        <w:left w:val="none" w:sz="0" w:space="0" w:color="auto"/>
        <w:bottom w:val="none" w:sz="0" w:space="0" w:color="auto"/>
        <w:right w:val="none" w:sz="0" w:space="0" w:color="auto"/>
      </w:divBdr>
    </w:div>
    <w:div w:id="347176801">
      <w:bodyDiv w:val="1"/>
      <w:marLeft w:val="0"/>
      <w:marRight w:val="0"/>
      <w:marTop w:val="0"/>
      <w:marBottom w:val="0"/>
      <w:divBdr>
        <w:top w:val="none" w:sz="0" w:space="0" w:color="auto"/>
        <w:left w:val="none" w:sz="0" w:space="0" w:color="auto"/>
        <w:bottom w:val="none" w:sz="0" w:space="0" w:color="auto"/>
        <w:right w:val="none" w:sz="0" w:space="0" w:color="auto"/>
      </w:divBdr>
    </w:div>
    <w:div w:id="355664176">
      <w:bodyDiv w:val="1"/>
      <w:marLeft w:val="0"/>
      <w:marRight w:val="0"/>
      <w:marTop w:val="0"/>
      <w:marBottom w:val="0"/>
      <w:divBdr>
        <w:top w:val="none" w:sz="0" w:space="0" w:color="auto"/>
        <w:left w:val="none" w:sz="0" w:space="0" w:color="auto"/>
        <w:bottom w:val="none" w:sz="0" w:space="0" w:color="auto"/>
        <w:right w:val="none" w:sz="0" w:space="0" w:color="auto"/>
      </w:divBdr>
    </w:div>
    <w:div w:id="371343681">
      <w:bodyDiv w:val="1"/>
      <w:marLeft w:val="0"/>
      <w:marRight w:val="0"/>
      <w:marTop w:val="0"/>
      <w:marBottom w:val="0"/>
      <w:divBdr>
        <w:top w:val="none" w:sz="0" w:space="0" w:color="auto"/>
        <w:left w:val="none" w:sz="0" w:space="0" w:color="auto"/>
        <w:bottom w:val="none" w:sz="0" w:space="0" w:color="auto"/>
        <w:right w:val="none" w:sz="0" w:space="0" w:color="auto"/>
      </w:divBdr>
    </w:div>
    <w:div w:id="396516382">
      <w:bodyDiv w:val="1"/>
      <w:marLeft w:val="0"/>
      <w:marRight w:val="0"/>
      <w:marTop w:val="0"/>
      <w:marBottom w:val="0"/>
      <w:divBdr>
        <w:top w:val="none" w:sz="0" w:space="0" w:color="auto"/>
        <w:left w:val="none" w:sz="0" w:space="0" w:color="auto"/>
        <w:bottom w:val="none" w:sz="0" w:space="0" w:color="auto"/>
        <w:right w:val="none" w:sz="0" w:space="0" w:color="auto"/>
      </w:divBdr>
      <w:divsChild>
        <w:div w:id="97338403">
          <w:marLeft w:val="0"/>
          <w:marRight w:val="0"/>
          <w:marTop w:val="0"/>
          <w:marBottom w:val="0"/>
          <w:divBdr>
            <w:top w:val="none" w:sz="0" w:space="0" w:color="auto"/>
            <w:left w:val="none" w:sz="0" w:space="0" w:color="auto"/>
            <w:bottom w:val="none" w:sz="0" w:space="0" w:color="auto"/>
            <w:right w:val="none" w:sz="0" w:space="0" w:color="auto"/>
          </w:divBdr>
          <w:divsChild>
            <w:div w:id="764036668">
              <w:marLeft w:val="0"/>
              <w:marRight w:val="0"/>
              <w:marTop w:val="0"/>
              <w:marBottom w:val="0"/>
              <w:divBdr>
                <w:top w:val="none" w:sz="0" w:space="0" w:color="auto"/>
                <w:left w:val="none" w:sz="0" w:space="0" w:color="auto"/>
                <w:bottom w:val="none" w:sz="0" w:space="0" w:color="auto"/>
                <w:right w:val="none" w:sz="0" w:space="0" w:color="auto"/>
              </w:divBdr>
              <w:divsChild>
                <w:div w:id="1559631481">
                  <w:marLeft w:val="0"/>
                  <w:marRight w:val="0"/>
                  <w:marTop w:val="0"/>
                  <w:marBottom w:val="0"/>
                  <w:divBdr>
                    <w:top w:val="none" w:sz="0" w:space="0" w:color="auto"/>
                    <w:left w:val="none" w:sz="0" w:space="0" w:color="auto"/>
                    <w:bottom w:val="none" w:sz="0" w:space="0" w:color="auto"/>
                    <w:right w:val="none" w:sz="0" w:space="0" w:color="auto"/>
                  </w:divBdr>
                  <w:divsChild>
                    <w:div w:id="1977367358">
                      <w:marLeft w:val="0"/>
                      <w:marRight w:val="0"/>
                      <w:marTop w:val="0"/>
                      <w:marBottom w:val="0"/>
                      <w:divBdr>
                        <w:top w:val="none" w:sz="0" w:space="0" w:color="auto"/>
                        <w:left w:val="none" w:sz="0" w:space="0" w:color="auto"/>
                        <w:bottom w:val="none" w:sz="0" w:space="0" w:color="auto"/>
                        <w:right w:val="none" w:sz="0" w:space="0" w:color="auto"/>
                      </w:divBdr>
                      <w:divsChild>
                        <w:div w:id="544217103">
                          <w:marLeft w:val="0"/>
                          <w:marRight w:val="0"/>
                          <w:marTop w:val="0"/>
                          <w:marBottom w:val="0"/>
                          <w:divBdr>
                            <w:top w:val="none" w:sz="0" w:space="0" w:color="auto"/>
                            <w:left w:val="none" w:sz="0" w:space="0" w:color="auto"/>
                            <w:bottom w:val="none" w:sz="0" w:space="0" w:color="auto"/>
                            <w:right w:val="none" w:sz="0" w:space="0" w:color="auto"/>
                          </w:divBdr>
                          <w:divsChild>
                            <w:div w:id="364448666">
                              <w:marLeft w:val="0"/>
                              <w:marRight w:val="240"/>
                              <w:marTop w:val="0"/>
                              <w:marBottom w:val="0"/>
                              <w:divBdr>
                                <w:top w:val="none" w:sz="0" w:space="0" w:color="auto"/>
                                <w:left w:val="none" w:sz="0" w:space="0" w:color="auto"/>
                                <w:bottom w:val="none" w:sz="0" w:space="0" w:color="auto"/>
                                <w:right w:val="none" w:sz="0" w:space="0" w:color="auto"/>
                              </w:divBdr>
                              <w:divsChild>
                                <w:div w:id="14448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320530">
      <w:bodyDiv w:val="1"/>
      <w:marLeft w:val="0"/>
      <w:marRight w:val="0"/>
      <w:marTop w:val="0"/>
      <w:marBottom w:val="0"/>
      <w:divBdr>
        <w:top w:val="none" w:sz="0" w:space="0" w:color="auto"/>
        <w:left w:val="none" w:sz="0" w:space="0" w:color="auto"/>
        <w:bottom w:val="none" w:sz="0" w:space="0" w:color="auto"/>
        <w:right w:val="none" w:sz="0" w:space="0" w:color="auto"/>
      </w:divBdr>
    </w:div>
    <w:div w:id="461389798">
      <w:bodyDiv w:val="1"/>
      <w:marLeft w:val="0"/>
      <w:marRight w:val="0"/>
      <w:marTop w:val="0"/>
      <w:marBottom w:val="0"/>
      <w:divBdr>
        <w:top w:val="none" w:sz="0" w:space="0" w:color="auto"/>
        <w:left w:val="none" w:sz="0" w:space="0" w:color="auto"/>
        <w:bottom w:val="none" w:sz="0" w:space="0" w:color="auto"/>
        <w:right w:val="none" w:sz="0" w:space="0" w:color="auto"/>
      </w:divBdr>
    </w:div>
    <w:div w:id="584219761">
      <w:bodyDiv w:val="1"/>
      <w:marLeft w:val="0"/>
      <w:marRight w:val="0"/>
      <w:marTop w:val="0"/>
      <w:marBottom w:val="0"/>
      <w:divBdr>
        <w:top w:val="none" w:sz="0" w:space="0" w:color="auto"/>
        <w:left w:val="none" w:sz="0" w:space="0" w:color="auto"/>
        <w:bottom w:val="none" w:sz="0" w:space="0" w:color="auto"/>
        <w:right w:val="none" w:sz="0" w:space="0" w:color="auto"/>
      </w:divBdr>
    </w:div>
    <w:div w:id="610210403">
      <w:bodyDiv w:val="1"/>
      <w:marLeft w:val="0"/>
      <w:marRight w:val="0"/>
      <w:marTop w:val="0"/>
      <w:marBottom w:val="0"/>
      <w:divBdr>
        <w:top w:val="none" w:sz="0" w:space="0" w:color="auto"/>
        <w:left w:val="none" w:sz="0" w:space="0" w:color="auto"/>
        <w:bottom w:val="none" w:sz="0" w:space="0" w:color="auto"/>
        <w:right w:val="none" w:sz="0" w:space="0" w:color="auto"/>
      </w:divBdr>
    </w:div>
    <w:div w:id="917324106">
      <w:bodyDiv w:val="1"/>
      <w:marLeft w:val="0"/>
      <w:marRight w:val="0"/>
      <w:marTop w:val="0"/>
      <w:marBottom w:val="0"/>
      <w:divBdr>
        <w:top w:val="none" w:sz="0" w:space="0" w:color="auto"/>
        <w:left w:val="none" w:sz="0" w:space="0" w:color="auto"/>
        <w:bottom w:val="none" w:sz="0" w:space="0" w:color="auto"/>
        <w:right w:val="none" w:sz="0" w:space="0" w:color="auto"/>
      </w:divBdr>
    </w:div>
    <w:div w:id="941257512">
      <w:bodyDiv w:val="1"/>
      <w:marLeft w:val="0"/>
      <w:marRight w:val="0"/>
      <w:marTop w:val="0"/>
      <w:marBottom w:val="0"/>
      <w:divBdr>
        <w:top w:val="none" w:sz="0" w:space="0" w:color="auto"/>
        <w:left w:val="none" w:sz="0" w:space="0" w:color="auto"/>
        <w:bottom w:val="none" w:sz="0" w:space="0" w:color="auto"/>
        <w:right w:val="none" w:sz="0" w:space="0" w:color="auto"/>
      </w:divBdr>
    </w:div>
    <w:div w:id="1067995457">
      <w:bodyDiv w:val="1"/>
      <w:marLeft w:val="0"/>
      <w:marRight w:val="0"/>
      <w:marTop w:val="0"/>
      <w:marBottom w:val="0"/>
      <w:divBdr>
        <w:top w:val="none" w:sz="0" w:space="0" w:color="auto"/>
        <w:left w:val="none" w:sz="0" w:space="0" w:color="auto"/>
        <w:bottom w:val="none" w:sz="0" w:space="0" w:color="auto"/>
        <w:right w:val="none" w:sz="0" w:space="0" w:color="auto"/>
      </w:divBdr>
    </w:div>
    <w:div w:id="1146706319">
      <w:bodyDiv w:val="1"/>
      <w:marLeft w:val="0"/>
      <w:marRight w:val="0"/>
      <w:marTop w:val="0"/>
      <w:marBottom w:val="0"/>
      <w:divBdr>
        <w:top w:val="none" w:sz="0" w:space="0" w:color="auto"/>
        <w:left w:val="none" w:sz="0" w:space="0" w:color="auto"/>
        <w:bottom w:val="none" w:sz="0" w:space="0" w:color="auto"/>
        <w:right w:val="none" w:sz="0" w:space="0" w:color="auto"/>
      </w:divBdr>
    </w:div>
    <w:div w:id="1207596536">
      <w:bodyDiv w:val="1"/>
      <w:marLeft w:val="0"/>
      <w:marRight w:val="0"/>
      <w:marTop w:val="0"/>
      <w:marBottom w:val="0"/>
      <w:divBdr>
        <w:top w:val="none" w:sz="0" w:space="0" w:color="auto"/>
        <w:left w:val="none" w:sz="0" w:space="0" w:color="auto"/>
        <w:bottom w:val="none" w:sz="0" w:space="0" w:color="auto"/>
        <w:right w:val="none" w:sz="0" w:space="0" w:color="auto"/>
      </w:divBdr>
    </w:div>
    <w:div w:id="1319461666">
      <w:bodyDiv w:val="1"/>
      <w:marLeft w:val="0"/>
      <w:marRight w:val="0"/>
      <w:marTop w:val="0"/>
      <w:marBottom w:val="0"/>
      <w:divBdr>
        <w:top w:val="none" w:sz="0" w:space="0" w:color="auto"/>
        <w:left w:val="none" w:sz="0" w:space="0" w:color="auto"/>
        <w:bottom w:val="none" w:sz="0" w:space="0" w:color="auto"/>
        <w:right w:val="none" w:sz="0" w:space="0" w:color="auto"/>
      </w:divBdr>
    </w:div>
    <w:div w:id="1338267860">
      <w:bodyDiv w:val="1"/>
      <w:marLeft w:val="0"/>
      <w:marRight w:val="0"/>
      <w:marTop w:val="0"/>
      <w:marBottom w:val="0"/>
      <w:divBdr>
        <w:top w:val="none" w:sz="0" w:space="0" w:color="auto"/>
        <w:left w:val="none" w:sz="0" w:space="0" w:color="auto"/>
        <w:bottom w:val="none" w:sz="0" w:space="0" w:color="auto"/>
        <w:right w:val="none" w:sz="0" w:space="0" w:color="auto"/>
      </w:divBdr>
    </w:div>
    <w:div w:id="1345012772">
      <w:bodyDiv w:val="1"/>
      <w:marLeft w:val="0"/>
      <w:marRight w:val="0"/>
      <w:marTop w:val="0"/>
      <w:marBottom w:val="0"/>
      <w:divBdr>
        <w:top w:val="none" w:sz="0" w:space="0" w:color="auto"/>
        <w:left w:val="none" w:sz="0" w:space="0" w:color="auto"/>
        <w:bottom w:val="none" w:sz="0" w:space="0" w:color="auto"/>
        <w:right w:val="none" w:sz="0" w:space="0" w:color="auto"/>
      </w:divBdr>
    </w:div>
    <w:div w:id="1357609896">
      <w:bodyDiv w:val="1"/>
      <w:marLeft w:val="0"/>
      <w:marRight w:val="0"/>
      <w:marTop w:val="0"/>
      <w:marBottom w:val="0"/>
      <w:divBdr>
        <w:top w:val="none" w:sz="0" w:space="0" w:color="auto"/>
        <w:left w:val="none" w:sz="0" w:space="0" w:color="auto"/>
        <w:bottom w:val="none" w:sz="0" w:space="0" w:color="auto"/>
        <w:right w:val="none" w:sz="0" w:space="0" w:color="auto"/>
      </w:divBdr>
    </w:div>
    <w:div w:id="1409882557">
      <w:bodyDiv w:val="1"/>
      <w:marLeft w:val="0"/>
      <w:marRight w:val="0"/>
      <w:marTop w:val="0"/>
      <w:marBottom w:val="0"/>
      <w:divBdr>
        <w:top w:val="none" w:sz="0" w:space="0" w:color="auto"/>
        <w:left w:val="none" w:sz="0" w:space="0" w:color="auto"/>
        <w:bottom w:val="none" w:sz="0" w:space="0" w:color="auto"/>
        <w:right w:val="none" w:sz="0" w:space="0" w:color="auto"/>
      </w:divBdr>
    </w:div>
    <w:div w:id="1423599467">
      <w:bodyDiv w:val="1"/>
      <w:marLeft w:val="0"/>
      <w:marRight w:val="0"/>
      <w:marTop w:val="0"/>
      <w:marBottom w:val="0"/>
      <w:divBdr>
        <w:top w:val="none" w:sz="0" w:space="0" w:color="auto"/>
        <w:left w:val="none" w:sz="0" w:space="0" w:color="auto"/>
        <w:bottom w:val="none" w:sz="0" w:space="0" w:color="auto"/>
        <w:right w:val="none" w:sz="0" w:space="0" w:color="auto"/>
      </w:divBdr>
    </w:div>
    <w:div w:id="1434714602">
      <w:bodyDiv w:val="1"/>
      <w:marLeft w:val="0"/>
      <w:marRight w:val="0"/>
      <w:marTop w:val="0"/>
      <w:marBottom w:val="0"/>
      <w:divBdr>
        <w:top w:val="none" w:sz="0" w:space="0" w:color="auto"/>
        <w:left w:val="none" w:sz="0" w:space="0" w:color="auto"/>
        <w:bottom w:val="none" w:sz="0" w:space="0" w:color="auto"/>
        <w:right w:val="none" w:sz="0" w:space="0" w:color="auto"/>
      </w:divBdr>
    </w:div>
    <w:div w:id="1473981587">
      <w:bodyDiv w:val="1"/>
      <w:marLeft w:val="0"/>
      <w:marRight w:val="0"/>
      <w:marTop w:val="0"/>
      <w:marBottom w:val="0"/>
      <w:divBdr>
        <w:top w:val="none" w:sz="0" w:space="0" w:color="auto"/>
        <w:left w:val="none" w:sz="0" w:space="0" w:color="auto"/>
        <w:bottom w:val="none" w:sz="0" w:space="0" w:color="auto"/>
        <w:right w:val="none" w:sz="0" w:space="0" w:color="auto"/>
      </w:divBdr>
    </w:div>
    <w:div w:id="1492598089">
      <w:bodyDiv w:val="1"/>
      <w:marLeft w:val="0"/>
      <w:marRight w:val="0"/>
      <w:marTop w:val="0"/>
      <w:marBottom w:val="0"/>
      <w:divBdr>
        <w:top w:val="none" w:sz="0" w:space="0" w:color="auto"/>
        <w:left w:val="none" w:sz="0" w:space="0" w:color="auto"/>
        <w:bottom w:val="none" w:sz="0" w:space="0" w:color="auto"/>
        <w:right w:val="none" w:sz="0" w:space="0" w:color="auto"/>
      </w:divBdr>
    </w:div>
    <w:div w:id="1564636788">
      <w:bodyDiv w:val="1"/>
      <w:marLeft w:val="0"/>
      <w:marRight w:val="0"/>
      <w:marTop w:val="0"/>
      <w:marBottom w:val="0"/>
      <w:divBdr>
        <w:top w:val="none" w:sz="0" w:space="0" w:color="auto"/>
        <w:left w:val="none" w:sz="0" w:space="0" w:color="auto"/>
        <w:bottom w:val="none" w:sz="0" w:space="0" w:color="auto"/>
        <w:right w:val="none" w:sz="0" w:space="0" w:color="auto"/>
      </w:divBdr>
    </w:div>
    <w:div w:id="1763405477">
      <w:bodyDiv w:val="1"/>
      <w:marLeft w:val="0"/>
      <w:marRight w:val="0"/>
      <w:marTop w:val="0"/>
      <w:marBottom w:val="0"/>
      <w:divBdr>
        <w:top w:val="none" w:sz="0" w:space="0" w:color="auto"/>
        <w:left w:val="none" w:sz="0" w:space="0" w:color="auto"/>
        <w:bottom w:val="none" w:sz="0" w:space="0" w:color="auto"/>
        <w:right w:val="none" w:sz="0" w:space="0" w:color="auto"/>
      </w:divBdr>
    </w:div>
    <w:div w:id="1818376408">
      <w:bodyDiv w:val="1"/>
      <w:marLeft w:val="0"/>
      <w:marRight w:val="0"/>
      <w:marTop w:val="0"/>
      <w:marBottom w:val="0"/>
      <w:divBdr>
        <w:top w:val="none" w:sz="0" w:space="0" w:color="auto"/>
        <w:left w:val="none" w:sz="0" w:space="0" w:color="auto"/>
        <w:bottom w:val="none" w:sz="0" w:space="0" w:color="auto"/>
        <w:right w:val="none" w:sz="0" w:space="0" w:color="auto"/>
      </w:divBdr>
    </w:div>
    <w:div w:id="1877347734">
      <w:bodyDiv w:val="1"/>
      <w:marLeft w:val="0"/>
      <w:marRight w:val="0"/>
      <w:marTop w:val="0"/>
      <w:marBottom w:val="0"/>
      <w:divBdr>
        <w:top w:val="none" w:sz="0" w:space="0" w:color="auto"/>
        <w:left w:val="none" w:sz="0" w:space="0" w:color="auto"/>
        <w:bottom w:val="none" w:sz="0" w:space="0" w:color="auto"/>
        <w:right w:val="none" w:sz="0" w:space="0" w:color="auto"/>
      </w:divBdr>
    </w:div>
    <w:div w:id="1928148892">
      <w:bodyDiv w:val="1"/>
      <w:marLeft w:val="0"/>
      <w:marRight w:val="0"/>
      <w:marTop w:val="0"/>
      <w:marBottom w:val="0"/>
      <w:divBdr>
        <w:top w:val="none" w:sz="0" w:space="0" w:color="auto"/>
        <w:left w:val="none" w:sz="0" w:space="0" w:color="auto"/>
        <w:bottom w:val="none" w:sz="0" w:space="0" w:color="auto"/>
        <w:right w:val="none" w:sz="0" w:space="0" w:color="auto"/>
      </w:divBdr>
    </w:div>
    <w:div w:id="2057318507">
      <w:bodyDiv w:val="1"/>
      <w:marLeft w:val="0"/>
      <w:marRight w:val="0"/>
      <w:marTop w:val="0"/>
      <w:marBottom w:val="0"/>
      <w:divBdr>
        <w:top w:val="none" w:sz="0" w:space="0" w:color="auto"/>
        <w:left w:val="none" w:sz="0" w:space="0" w:color="auto"/>
        <w:bottom w:val="none" w:sz="0" w:space="0" w:color="auto"/>
        <w:right w:val="none" w:sz="0" w:space="0" w:color="auto"/>
      </w:divBdr>
    </w:div>
    <w:div w:id="214546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D868D-6E78-456A-BDCA-7FF4F665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2017-05-31T23:32:00Z</dcterms:created>
  <dcterms:modified xsi:type="dcterms:W3CDTF">2017-05-31T23:32:00Z</dcterms:modified>
</cp:coreProperties>
</file>